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D68D6" w:rsidRDefault="00DF3201" w:rsidP="00910944">
      <w:pPr>
        <w:pStyle w:val="2"/>
        <w:tabs>
          <w:tab w:val="left" w:pos="5387"/>
        </w:tabs>
        <w:spacing w:before="0" w:after="0" w:line="216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D68D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D061B" w:rsidRPr="00CD68D6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CD68D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0C51DC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00BA5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843D00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E31FCD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D68D6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CD68D6" w:rsidRDefault="00DF3201" w:rsidP="00910944">
      <w:pPr>
        <w:spacing w:line="216" w:lineRule="auto"/>
        <w:ind w:left="10065" w:firstLine="720"/>
        <w:jc w:val="both"/>
        <w:rPr>
          <w:color w:val="000000"/>
          <w:sz w:val="28"/>
          <w:szCs w:val="28"/>
        </w:rPr>
      </w:pPr>
    </w:p>
    <w:p w:rsidR="00204B1A" w:rsidRPr="00CD68D6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D68D6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D68D6" w:rsidRDefault="00204B1A" w:rsidP="00910944">
      <w:pPr>
        <w:spacing w:line="216" w:lineRule="auto"/>
        <w:jc w:val="center"/>
        <w:rPr>
          <w:b/>
          <w:sz w:val="28"/>
          <w:szCs w:val="28"/>
        </w:rPr>
      </w:pPr>
      <w:r w:rsidRPr="00CD68D6">
        <w:rPr>
          <w:b/>
          <w:sz w:val="28"/>
          <w:szCs w:val="28"/>
        </w:rPr>
        <w:t>на 20</w:t>
      </w:r>
      <w:r w:rsidR="00800BA5" w:rsidRPr="00CD68D6">
        <w:rPr>
          <w:b/>
          <w:sz w:val="28"/>
          <w:szCs w:val="28"/>
        </w:rPr>
        <w:t>2</w:t>
      </w:r>
      <w:r w:rsidR="00E31FCD" w:rsidRPr="00CD68D6">
        <w:rPr>
          <w:b/>
          <w:sz w:val="28"/>
          <w:szCs w:val="28"/>
        </w:rPr>
        <w:t>1</w:t>
      </w:r>
      <w:r w:rsidRPr="00CD68D6">
        <w:rPr>
          <w:b/>
          <w:sz w:val="28"/>
          <w:szCs w:val="28"/>
        </w:rPr>
        <w:t xml:space="preserve"> год и на плановый период 20</w:t>
      </w:r>
      <w:r w:rsidR="00843D00" w:rsidRPr="00CD68D6">
        <w:rPr>
          <w:b/>
          <w:sz w:val="28"/>
          <w:szCs w:val="28"/>
        </w:rPr>
        <w:t>2</w:t>
      </w:r>
      <w:r w:rsidR="00E31FCD" w:rsidRPr="00CD68D6">
        <w:rPr>
          <w:b/>
          <w:sz w:val="28"/>
          <w:szCs w:val="28"/>
        </w:rPr>
        <w:t>2</w:t>
      </w:r>
      <w:r w:rsidRPr="00CD68D6">
        <w:rPr>
          <w:b/>
          <w:sz w:val="28"/>
          <w:szCs w:val="28"/>
        </w:rPr>
        <w:t xml:space="preserve"> и 202</w:t>
      </w:r>
      <w:r w:rsidR="00E31FCD" w:rsidRPr="00CD68D6">
        <w:rPr>
          <w:b/>
          <w:sz w:val="28"/>
          <w:szCs w:val="28"/>
        </w:rPr>
        <w:t>3</w:t>
      </w:r>
      <w:r w:rsidRPr="00CD68D6">
        <w:rPr>
          <w:b/>
          <w:sz w:val="28"/>
          <w:szCs w:val="28"/>
        </w:rPr>
        <w:t xml:space="preserve"> годов</w:t>
      </w:r>
    </w:p>
    <w:p w:rsidR="00B53B47" w:rsidRPr="00CD68D6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7C6196" w:rsidRPr="005A308E" w:rsidRDefault="007C6196" w:rsidP="007C6196">
      <w:pPr>
        <w:spacing w:line="216" w:lineRule="auto"/>
        <w:jc w:val="center"/>
        <w:rPr>
          <w:sz w:val="28"/>
          <w:szCs w:val="28"/>
        </w:rPr>
      </w:pPr>
      <w:r w:rsidRPr="005A308E">
        <w:rPr>
          <w:sz w:val="28"/>
          <w:szCs w:val="28"/>
        </w:rPr>
        <w:t>(с изменениями от 23 декабря 2021 года № 154-ЗСО)</w:t>
      </w:r>
    </w:p>
    <w:p w:rsidR="00937351" w:rsidRPr="00CD68D6" w:rsidRDefault="00937351" w:rsidP="00910944">
      <w:pPr>
        <w:spacing w:line="216" w:lineRule="auto"/>
        <w:jc w:val="center"/>
        <w:rPr>
          <w:sz w:val="24"/>
          <w:szCs w:val="24"/>
        </w:rPr>
      </w:pPr>
      <w:bookmarkStart w:id="0" w:name="_GoBack"/>
      <w:bookmarkEnd w:id="0"/>
    </w:p>
    <w:p w:rsidR="00DF3201" w:rsidRPr="00CD68D6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D68D6">
        <w:rPr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4E60CE" w:rsidRPr="00CD68D6" w:rsidTr="008548C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Наименование</w:t>
            </w:r>
          </w:p>
          <w:p w:rsidR="009D1385" w:rsidRPr="00CD68D6" w:rsidRDefault="009D1385" w:rsidP="00910944">
            <w:pPr>
              <w:spacing w:line="21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Под-раздел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Вид ра</w:t>
            </w:r>
            <w:r w:rsidRPr="00CD68D6">
              <w:rPr>
                <w:bCs/>
                <w:sz w:val="24"/>
                <w:szCs w:val="24"/>
              </w:rPr>
              <w:t>с</w:t>
            </w:r>
            <w:r w:rsidRPr="00CD68D6">
              <w:rPr>
                <w:bCs/>
                <w:sz w:val="24"/>
                <w:szCs w:val="24"/>
              </w:rPr>
              <w:t>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CD68D6">
              <w:rPr>
                <w:bCs/>
                <w:sz w:val="24"/>
                <w:szCs w:val="24"/>
              </w:rPr>
              <w:t>20</w:t>
            </w:r>
            <w:r w:rsidR="00E31FCD" w:rsidRPr="00CD68D6">
              <w:rPr>
                <w:bCs/>
                <w:sz w:val="24"/>
                <w:szCs w:val="24"/>
              </w:rPr>
              <w:t>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1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20</w:t>
            </w:r>
            <w:r w:rsidR="00054852" w:rsidRPr="00CD68D6">
              <w:rPr>
                <w:bCs/>
                <w:sz w:val="24"/>
                <w:szCs w:val="24"/>
              </w:rPr>
              <w:t>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2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85" w:rsidRPr="00CD68D6" w:rsidRDefault="009D1385" w:rsidP="00910944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202</w:t>
            </w:r>
            <w:r w:rsidR="00E31FCD" w:rsidRPr="00CD68D6">
              <w:rPr>
                <w:bCs/>
                <w:sz w:val="24"/>
                <w:szCs w:val="24"/>
                <w:lang w:val="en-US"/>
              </w:rPr>
              <w:t>3</w:t>
            </w:r>
            <w:r w:rsidRPr="00CD68D6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4374D" w:rsidRPr="00CD68D6" w:rsidRDefault="0004374D" w:rsidP="00910944">
      <w:pPr>
        <w:spacing w:line="216" w:lineRule="auto"/>
        <w:rPr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709"/>
        <w:gridCol w:w="708"/>
        <w:gridCol w:w="851"/>
        <w:gridCol w:w="1843"/>
        <w:gridCol w:w="992"/>
        <w:gridCol w:w="1417"/>
        <w:gridCol w:w="1560"/>
        <w:gridCol w:w="1559"/>
      </w:tblGrid>
      <w:tr w:rsidR="00D1539F" w:rsidRPr="00CD68D6" w:rsidTr="008548C8">
        <w:trPr>
          <w:trHeight w:val="145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5D4266" w:rsidRDefault="00D1539F" w:rsidP="005D4266">
            <w:pPr>
              <w:spacing w:line="228" w:lineRule="auto"/>
              <w:jc w:val="center"/>
              <w:rPr>
                <w:bCs/>
                <w:spacing w:val="-6"/>
                <w:sz w:val="24"/>
                <w:szCs w:val="24"/>
              </w:rPr>
            </w:pPr>
            <w:r w:rsidRPr="005D4266">
              <w:rPr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ind w:left="-120" w:right="-108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68D6" w:rsidRDefault="00D1539F" w:rsidP="005D426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D68D6">
              <w:rPr>
                <w:bCs/>
                <w:sz w:val="24"/>
                <w:szCs w:val="24"/>
              </w:rPr>
              <w:t>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203262,7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193375,6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193375,6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197824,5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187779,0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ных) органов государственной власти и представител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197824,5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187777,2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187779,0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194532,7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184475,4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194532,7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184475,4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депутатов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областной Думы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162180,2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151057,9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144938,2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133175,6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17237,0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17877,3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</w:tr>
      <w:tr w:rsidR="00FE508F" w:rsidRPr="00CD68D6" w:rsidTr="0023053F">
        <w:trPr>
          <w:trHeight w:val="1573"/>
        </w:trPr>
        <w:tc>
          <w:tcPr>
            <w:tcW w:w="5671" w:type="dxa"/>
            <w:vAlign w:val="bottom"/>
          </w:tcPr>
          <w:p w:rsidR="00FE508F" w:rsidRPr="005D4266" w:rsidRDefault="00FE508F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 и статусе депутата  Государственной Думы  Федерального Собрания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ции» за счет межбюджетных трансфертов из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бюджета</w:t>
            </w:r>
          </w:p>
        </w:tc>
        <w:tc>
          <w:tcPr>
            <w:tcW w:w="70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E508F" w:rsidRPr="007228D7" w:rsidRDefault="00FE508F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FE508F" w:rsidRPr="007228D7" w:rsidRDefault="00FE508F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сенаторов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 и их помощников в субъектах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Денежные выплаты на расходы, связанные с обеспеч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нием депутатской деятельности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lastRenderedPageBreak/>
              <w:t>Управление делами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902254,5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847548,1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847470,4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884059,1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842015,8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841964,8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Функционирование высшего должностного лица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 Российской Федерации и муниципального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Губернатора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ных) органов государственной власти и представител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органов муниципальных образований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25343,6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13521,0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6594,3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сенаторов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 и их помощников в субъектах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Функционирование Правительства Российской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рации, высших исполнительных органов государстве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100298,0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30291,7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30291,7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67690,8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66028,2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63140,2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60126,4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751308,4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709467,2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709415,3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хивной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96834,9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</w:tr>
      <w:tr w:rsidR="00FE508F" w:rsidRPr="00CD68D6" w:rsidTr="00FE508F">
        <w:trPr>
          <w:trHeight w:val="80"/>
        </w:trPr>
        <w:tc>
          <w:tcPr>
            <w:tcW w:w="5671" w:type="dxa"/>
            <w:vAlign w:val="bottom"/>
          </w:tcPr>
          <w:p w:rsidR="00FE508F" w:rsidRPr="005D4266" w:rsidRDefault="00FE508F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 правопорядка  и безопасности  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5D4266">
              <w:rPr>
                <w:spacing w:val="-6"/>
                <w:sz w:val="24"/>
                <w:szCs w:val="24"/>
              </w:rPr>
              <w:t>улицах, в транспорте, в других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щественных местах, жилом секторе, работе с подрос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70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FE508F" w:rsidRPr="007228D7" w:rsidRDefault="00FE508F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FE508F" w:rsidRPr="007228D7" w:rsidRDefault="00FE508F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388029,9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362525,9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388029,9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362525,9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252711,5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241616,5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208016,5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208016,5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ществления деятельности Губернатора области, Прав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ведомственных управлению делами Правительства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 xml:space="preserve">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61431,7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58000,7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54761,9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58914,5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54761,9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функциониров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14155,5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14155,5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14155,5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Ситуационного 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тра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30816,1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30816,1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30816,1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255386,2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253350,1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252943,3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7790,5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240694,6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240326,6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239944,4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152321,9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132836,0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132836,0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88272,7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107310,6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106928,4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5239,1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5196,2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5239,1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5196,2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дического лица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 в сфере общегосуда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обеспечению мобилизационной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17712,4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13544,2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13544,2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13544,2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13544,2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10638,8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10638,8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стимулирующего характера за дополнител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ную нагрузку медицинским работникам, участвующим в проведении вакцинации взрослого населения против новой коронавирусной инфекции, и расходов, связа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1230К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1230К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 xml:space="preserve">дарственных гарантий бесплатного оказания гражданам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дического лица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промышленности и энергетики С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 xml:space="preserve">ратовской области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231606,2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152274,8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44274,8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200109,1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151700,1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43700,1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36353,7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31208,0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31208,0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36234,5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36234,5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36234,5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36224,5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31089,0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31089,0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трат по строительству объектов заправки транспортных средств природным газом)»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лива (возмещение части затрат по строительству объе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тов заправки транспортных средств природным газом)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населения твердым то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ливом»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недополученных доходов в связи с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мышленности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промышленных предпри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тий, связанных с приобретением нового оборудования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Прикладные научные исследования в области жили</w:t>
            </w:r>
            <w:r w:rsidRPr="005D4266">
              <w:rPr>
                <w:spacing w:val="-6"/>
                <w:sz w:val="24"/>
                <w:szCs w:val="24"/>
              </w:rPr>
              <w:t>щ</w:t>
            </w:r>
            <w:r w:rsidRPr="005D4266">
              <w:rPr>
                <w:spacing w:val="-6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«Разработка схемы и програ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мы развития электроэнергетики Саратовской области на 2022–2026 годы»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функциониров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функционирования региональной сист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«Оформление прав собственн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на бесхозяйные объекты газораспределения»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Оформление прав собственности на бесхозяйные об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екты газораспределения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168008,0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142340,7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142449,0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140497,9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Функционирование высшего должностного лица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 Российской Федерации и муниципального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166161,0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140497,9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140497,9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9353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164279,5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163949,2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138522,6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получения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полнительного профессионального образования лиц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ми, включенными в резерв управленческих кадров Г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бернатора Саратовской области, в соответствии с зак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нодательством»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8913194,1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8846968,1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7682285,9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1959055,1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1822031,1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924019,8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во-бюджетного) надзора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170931,1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148030,6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148034,2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50345,2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50345,2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42917,1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112697,3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97689,0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112697,3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97685,4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97689,0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112677,9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97669,9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97673,5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108330,9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85035,1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  <w:lang w:val="en-US"/>
              </w:rPr>
            </w:pPr>
            <w:r w:rsidRPr="007228D7">
              <w:rPr>
                <w:sz w:val="24"/>
                <w:szCs w:val="24"/>
              </w:rPr>
              <w:t xml:space="preserve">4296,5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12588,4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12588,4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«Управление резервными сре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Средства, выделяемые из резервного фонда Правител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1471349,9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316774,1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1174000,5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275985,6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129040,0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129040,0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вознаграждения (комиссии) агентам за оказ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агентских услуг в сфере размещения, обслужив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бюджетной гр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81368,9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73527,9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73527,9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11074,9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11155,5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11074,9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11155,5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11155,5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70294,0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62372,4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62372,4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60714,7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54412,5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54412,5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106365,2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970432,6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72417,7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88364,9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970432,6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72417,7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законом области об областном бюджете на соо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ветствующий финансовый год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87884,9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969952,6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87884,9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969952,6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Осуществление первичного воинского учета органами местного самоуправления поселений, муниципальных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и городских округов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54096,6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210,9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210,9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1269301,8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государственного внутреннего и мун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ципального долга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1269301,8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1269301,8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1269301,8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«Управление долговыми обяз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1269301,8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2374375,0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Процентные платежи по государственному долгу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1242109,1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2346154,8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2347660,4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1242109,1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2346154,8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2347660,4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Проценты за рассрочку погашения реструктурирова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ной задолженности по бюджетным кредитам,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Проценты за рассрочку погашения реструктурирова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ной задолженности по бюджетному кредиту,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ставленному из федерального бюджета в целях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шения бюджетного кредита на пополнение остатков средств на счетах бюджетов субъектов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долговых обязательств области, связа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с использованием бюджетных кредитов, получе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из федерального бюджета на строительство (р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конструкцию), капитальный ремонт, ремонт и соде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жание автомобильных дорог общего пользования (за исключением автомобильных дорог федерального зн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чения),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5632995,7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4597964,0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4329335,3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Дотации на выравнивание бюджетной обеспеченности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3157769,3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916109,8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903109,8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41928,0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Дотации на поддержку мер по обеспечению сбаланс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рованности бюджетов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382237,9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ников муниципальных учреждений в связи с увелич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103087,0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375856,9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1289603,8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1140016,0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1289603,8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1140016,0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«Управление региональными финанс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1289603,8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1140016,0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1289603,8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1140016,0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сохранения достигнутых показателей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вышения оплаты труда отдельных категорий работн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ков бюджетной сферы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1052020,6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сохранения достигнутых показателей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вышения оплаты труда отдельных категорий работн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ков бюджетной сферы (в части повышения оплаты тр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 отдельным категориям работников бюджетной сф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ры) (за счет средств дотации)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157762,5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79820,7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87995,4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79820,7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87995,4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по взаимодействию с правоохран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 xml:space="preserve">тельными органами и противодействию коррупции 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lastRenderedPageBreak/>
              <w:t>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20789,7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18432,1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16943,8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20789,1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18392,6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16943,8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полномочий по составлению (измен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нию) списков кандидатов в присяжные заседатели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деральных судов общей юрисдикции 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ление борьбы с преступностью на территории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ГУ МВД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Федерации по Саратовской области полном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 от 29 июля 2009 года № 104-ЗСО «Об а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министративных правонарушениях на территории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колов об административных правонарушениях, пос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«Противодействие коррупции в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нодательстве, способствующих совершению коррупц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15522,6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15522,7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экономического развития Сарато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932145,2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744019,4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852919,5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613736,8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557491,1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613736,8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557489,3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557491,1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512223,4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468647,1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«Стратегическое планирование и опер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тивное управление социально-экономическим развит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ем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39187,5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37587,7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24162,2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«Сокращение административных барь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«Предоставление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и муниципальных услуг по принципу «одн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окна»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473035,9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467047,1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9353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99852,5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99852,5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99852,5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87538,1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97358,6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85488,9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85490,7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318325,3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295358,4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318325,3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186458,3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295358,4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257995,0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180036,7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288936,8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11923,1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ежегодного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единого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 xml:space="preserve">формационного пространства Саратовской области в сфере инвестиционной деятельности, обеспечение его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функционирования»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4800,0</w:t>
            </w:r>
          </w:p>
        </w:tc>
      </w:tr>
      <w:tr w:rsidR="005D4266" w:rsidRPr="00CD68D6" w:rsidTr="005B7601">
        <w:trPr>
          <w:trHeight w:val="1835"/>
        </w:trPr>
        <w:tc>
          <w:tcPr>
            <w:tcW w:w="5671" w:type="dxa"/>
            <w:vAlign w:val="bottom"/>
          </w:tcPr>
          <w:p w:rsidR="005D4266" w:rsidRPr="005D4266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субъектов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водительность труда и поддержка занятости»  (субс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дия  некоммерческой организации «Фонд развития промышленности Саратовской области» на развитие регионального центра компетенций в сфере производ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тельности труда)</w:t>
            </w:r>
          </w:p>
        </w:tc>
        <w:tc>
          <w:tcPr>
            <w:tcW w:w="70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5D4266" w:rsidRPr="007228D7" w:rsidRDefault="005D4266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субъектов Российской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дерации – участников национального проекта «Прои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водительность труда и поддержка занятости» (субсидия некоммерческой организации «Фонд развития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некоммерческой организации «Фонд разв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тия промышленности Саратовской области» на созд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малого и среднего предпр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232950,2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277013,7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«Субсидия бюджетам муниц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ежегодного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«Мониторинг развития конк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ежегодной нау</w:t>
            </w:r>
            <w:r w:rsidRPr="005D4266">
              <w:rPr>
                <w:spacing w:val="-6"/>
                <w:sz w:val="24"/>
                <w:szCs w:val="24"/>
              </w:rPr>
              <w:t>ч</w:t>
            </w:r>
            <w:r w:rsidRPr="005D4266">
              <w:rPr>
                <w:spacing w:val="-6"/>
                <w:sz w:val="24"/>
                <w:szCs w:val="24"/>
              </w:rPr>
              <w:t>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проведения об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чающих мероприятий в сфере развития малого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внедрения стандарта развития конк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ренции»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Возмещение затрат в связи с оказанием областным бизнес-инкубатором услуг субъектам малого предпр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нимательства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«Создание благоприятных условий для осуществления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самозанятыми гражданами»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4600,2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9259,6</w:t>
            </w:r>
          </w:p>
        </w:tc>
      </w:tr>
      <w:tr w:rsidR="005D4266" w:rsidRPr="00CD68D6" w:rsidTr="005D4266">
        <w:trPr>
          <w:trHeight w:val="2235"/>
        </w:trPr>
        <w:tc>
          <w:tcPr>
            <w:tcW w:w="5671" w:type="dxa"/>
            <w:vAlign w:val="bottom"/>
          </w:tcPr>
          <w:p w:rsidR="005D4266" w:rsidRPr="005D4266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5D4266" w:rsidRPr="007228D7" w:rsidRDefault="005D4266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информационно-консультационных услуг сам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26898,3</w:t>
            </w:r>
          </w:p>
        </w:tc>
      </w:tr>
      <w:tr w:rsidR="005D4266" w:rsidRPr="00CD68D6" w:rsidTr="005D4266">
        <w:trPr>
          <w:trHeight w:val="2187"/>
        </w:trPr>
        <w:tc>
          <w:tcPr>
            <w:tcW w:w="5671" w:type="dxa"/>
            <w:vAlign w:val="bottom"/>
          </w:tcPr>
          <w:p w:rsidR="005D4266" w:rsidRPr="005D4266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предприн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5D4266" w:rsidRPr="007228D7" w:rsidRDefault="005D4266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6451,2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(предоставление субсидий (грантов) субъектам 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лого и среднего предпринимательства, включенным в реестр социальных предпринимателей)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3807,9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3807,9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услуг, направленных на вовлечение в предпр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 xml:space="preserve">нимательскую деятельность граждан, желающих вести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бизнес, начинающих и действующих предпринимат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 в области ремесел и народных худ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тельскую деятельность граждан, желающих вести би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«Аксел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рация субъектов малого и среднего предпринимател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159446,3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219625,8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(финансовое обеспечение затрат на развитие 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онального центра инжиниринга в целях оказания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10700,0</w:t>
            </w:r>
          </w:p>
        </w:tc>
      </w:tr>
      <w:tr w:rsidR="00FE508F" w:rsidRPr="00CD68D6" w:rsidTr="007B5F08">
        <w:trPr>
          <w:trHeight w:val="1835"/>
        </w:trPr>
        <w:tc>
          <w:tcPr>
            <w:tcW w:w="5671" w:type="dxa"/>
            <w:vAlign w:val="bottom"/>
          </w:tcPr>
          <w:p w:rsidR="00FE508F" w:rsidRPr="005D4266" w:rsidRDefault="00FE508F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5D4266">
              <w:rPr>
                <w:spacing w:val="-6"/>
                <w:sz w:val="24"/>
                <w:szCs w:val="24"/>
              </w:rPr>
              <w:t>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(взнос в уставный капитал АО «Гарантийный фонд для субъектов малого предпринимательства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области»)</w:t>
            </w:r>
          </w:p>
        </w:tc>
        <w:tc>
          <w:tcPr>
            <w:tcW w:w="70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FE508F" w:rsidRPr="007228D7" w:rsidRDefault="00FE508F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FE508F" w:rsidRPr="007228D7" w:rsidRDefault="00FE508F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109012,1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49699,2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109012,1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(финансовое обеспечение затрат на развитие 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малого и среднего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принимательства, а также физических лиц, применя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специальный налоговый режим «Налог на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сиональный доход», в субъектах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(поддержка деятельности организаций, образу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инфраструктуру поддержки экспортно ориентир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ванных субъектов малого и среднего предприним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тельства)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91127,0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90267,6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91127,0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субъектов малого и среднего предпринимательства (в рамках достижения соответствующих задач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«Развитие промышленности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60330,3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«Развитие и государственная поддержка промышленных предприятий обрабатывающих прои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водств»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60330,3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«Имущественный взнос неко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мерческой организации «Фонд развития промышле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и развитие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заций, осуществляющих финансовую поддержку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мышленных предприятий, реализующих инвестицио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ные проекты»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некоммерческой организации «Фонд разв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мышленности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ветеринарии Правительства Сарато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397921,1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390234,5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390234,5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397906,3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390219,7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390219,7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377802,6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371842,3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371842,3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363254,7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363254,7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отраслей агропромышленн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комплекса, обеспечивающих ускоренное импорт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замещение основных видов сельскохозяйственной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«Предотвращение заноса и распростр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реализации   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ветеринарных услуг и пров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366150,2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362771,1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проведения мероприятий при осуществлении де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19652,2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17824,3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17824,3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3023228,4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2056866,5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2520904,8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реализации   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2649370,0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1932689,7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2376849,6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2583559,0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2319247,7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2583527,2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1875088,8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2319247,7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отраслей агропромышленн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комплекса, обеспечивающих ускоренное импорт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замещение основных видов сельскохозяйственной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2312329,1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1502737,1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1967473,5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части затрат сельскохозя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ственной продукции»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сельскохозяйственным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требительским кооперативам, связанных с предоста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на уплату процентов по инв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22105,3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</w:t>
            </w:r>
            <w:r w:rsidRPr="005D4266">
              <w:rPr>
                <w:spacing w:val="-6"/>
                <w:sz w:val="24"/>
                <w:szCs w:val="24"/>
              </w:rPr>
              <w:t>г</w:t>
            </w:r>
            <w:r w:rsidRPr="005D4266">
              <w:rPr>
                <w:spacing w:val="-6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прямых понесенных затрат на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здание и (или) модернизацию объектов агропромы</w:t>
            </w:r>
            <w:r w:rsidRPr="005D4266">
              <w:rPr>
                <w:spacing w:val="-6"/>
                <w:sz w:val="24"/>
                <w:szCs w:val="24"/>
              </w:rPr>
              <w:t>ш</w:t>
            </w:r>
            <w:r w:rsidRPr="005D4266">
              <w:rPr>
                <w:spacing w:val="-6"/>
                <w:sz w:val="24"/>
                <w:szCs w:val="24"/>
              </w:rPr>
              <w:t>ленного комплекса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прямых понесенных затрат на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здание и (или) модернизацию объектов агропромы</w:t>
            </w:r>
            <w:r w:rsidRPr="005D4266">
              <w:rPr>
                <w:spacing w:val="-6"/>
                <w:sz w:val="24"/>
                <w:szCs w:val="24"/>
              </w:rPr>
              <w:t>ш</w:t>
            </w:r>
            <w:r w:rsidRPr="005D4266">
              <w:rPr>
                <w:spacing w:val="-6"/>
                <w:sz w:val="24"/>
                <w:szCs w:val="24"/>
              </w:rPr>
              <w:t>ленного комплекса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08 R472F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«Стимулирование развития приорите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445663,1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447013,8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ники)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206011,4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138182,2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206011,4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138182,2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61078,7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61078,7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30337,1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30337,1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71723,8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85955,1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71723,8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85955,1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75327,9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131460,7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75327,9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131460,7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«Поддержка сельскохозяйственного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800602,3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853369,7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(повышение продуктивности в молочном 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товодстве)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82022,5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104365,6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104365,6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(поддержка производства и реализации тонк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рунной и полутонкорунной шерсти)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55247,2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208837,4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55247,2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208837,4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(возмещение части затрат сельскохозяйстве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товаропроизводителей на уплату страховой пр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(поддержка отдельных подотраслей растени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водства)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325203,8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336915,6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325203,8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92834,8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92834,8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водства (возмещение части затрат по наращиванию 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точного поголовья овец и коз)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44306,8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43820,2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44306,8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Средства для достижения показателей результативн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по повышению продуктивности в молочном скот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водстве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«Компенсация производителям муки ч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затрат на закупку продовольственной пшеницы»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производителям муки части затрат на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купку продовольственной пшеницы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«Компенсация предприятиям хлебоп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карной промышленности части затрат на реализацию произведенных и реализованных хлеба и хлебобуло</w:t>
            </w:r>
            <w:r w:rsidRPr="005D4266">
              <w:rPr>
                <w:spacing w:val="-6"/>
                <w:sz w:val="24"/>
                <w:szCs w:val="24"/>
              </w:rPr>
              <w:t>ч</w:t>
            </w:r>
            <w:r w:rsidRPr="005D4266">
              <w:rPr>
                <w:spacing w:val="-6"/>
                <w:sz w:val="24"/>
                <w:szCs w:val="24"/>
              </w:rPr>
              <w:t>ных изделий»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предприятиям хлебопекарной промы</w:t>
            </w:r>
            <w:r w:rsidRPr="005D4266">
              <w:rPr>
                <w:spacing w:val="-6"/>
                <w:sz w:val="24"/>
                <w:szCs w:val="24"/>
              </w:rPr>
              <w:t>ш</w:t>
            </w:r>
            <w:r w:rsidRPr="005D4266">
              <w:rPr>
                <w:spacing w:val="-6"/>
                <w:sz w:val="24"/>
                <w:szCs w:val="24"/>
              </w:rPr>
              <w:t>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34197,9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части затрат на произво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ство и реализацию рафинированного бутилированного масла подсолнечного и (или) сахара белого в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розничной торговли»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на производство и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цию рафинированного бутилированного масла подсо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нечного и (или) сахара белого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74107,3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409208,3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производителям, 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ществляющим разведение и (или) содержание моло</w:t>
            </w:r>
            <w:r w:rsidRPr="005D4266">
              <w:rPr>
                <w:spacing w:val="-6"/>
                <w:sz w:val="24"/>
                <w:szCs w:val="24"/>
              </w:rPr>
              <w:t>ч</w:t>
            </w:r>
            <w:r w:rsidRPr="005D4266">
              <w:rPr>
                <w:spacing w:val="-6"/>
                <w:sz w:val="24"/>
                <w:szCs w:val="24"/>
              </w:rPr>
              <w:t>ного крупного рогатого скота, части затрат на приобр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тение кормов для молочного крупного рогатого скота за счет средств резервного фонда Правительства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Федерации»</w:t>
            </w:r>
          </w:p>
        </w:tc>
        <w:tc>
          <w:tcPr>
            <w:tcW w:w="709" w:type="dxa"/>
            <w:vAlign w:val="bottom"/>
          </w:tcPr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619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130788,0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производителям, осуществляющим разв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дение и (или) содержание молочного крупного рогат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скота, части затрат на приобретение кормов для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лочного крупного рогатого скота за счет средств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15 56690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130788,0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15 56690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130788,0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«Аксел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рация субъектов малого и среднего предпринимател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52993,6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72888,5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41721,9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37688,8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41721,9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28105,4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11554,8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28105,4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Создание системы поддержки фермеров и развитие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сельской кооперации (осуществление деятельности центра компетенций в сфере сельскохозяйственной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затрат на осуществление де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тельности центра компетенций в сфере сельскохозя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ственной кооперации и поддержки фермеров (в рамках достижения соответствующих задач федерального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574086,5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стимулирования увелич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40209,0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40209,0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533877,5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184239,8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533877,5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мелиорации земель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хозяйственного назначения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309256,2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ские мероприятия на мелиорированных землях (орош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емых и (или) осушаемых), вовлекаемых в сельскох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зяйственный оборот»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309256,2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309256,2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229184,3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309256,2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реализации   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 xml:space="preserve">хозяйственной продукции, сырья и продовольствия в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42013,8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зации сельскохозяйственной продукции и информац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онно-консультационному обеспечению агропромы</w:t>
            </w:r>
            <w:r w:rsidRPr="005D4266">
              <w:rPr>
                <w:spacing w:val="-6"/>
                <w:sz w:val="24"/>
                <w:szCs w:val="24"/>
              </w:rPr>
              <w:t>ш</w:t>
            </w:r>
            <w:r w:rsidRPr="005D4266">
              <w:rPr>
                <w:spacing w:val="-6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36445,6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«Проведение выставок, семинаров, ко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курсов, презентаций»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«Приобретение бланков племенных св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рынка труда (кадрового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Ведомственный проект «Содействие занятости сел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Прикладные научные исследования в области наци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реализации    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«Разработка приоритетных научных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65611,0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57400,9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57401,9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56401,9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64178,2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56400,9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56401,9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64158,2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61835,3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54058,0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54059,0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185075,1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75685,7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Ведомственный проект «Развитие инженерной инфр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(развитие водоснабжения (локальные водопров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ды) на сельских территориях)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21096,3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жилищно-комм</w:t>
            </w:r>
            <w:r w:rsidR="00FE508F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нального хозяйства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Ведомственный проект «Развитие жилищного стро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(обустройство объектами инженерной инфрастру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туры и благоустройство площадок, расположенных на сельских территориях, под компактную жилищную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стройку)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65541,5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рынка труда (кадрового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Ведомственный проект «Содействие занятости сел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9353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(возмещение части затрат сельскохозяйственных товаропроизводителей, связанных с оплатой труда и проживанием студентов – граждан Российской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рации, профессионально обучающихся по сельскох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зяйственным специальностям, привлеченных для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реализации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ежегодного денежного пособия мол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дым специалистам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Ведомственный проект «Развитие жилищного стро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(улучшение жилищных условий граждан, прож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вающих на сельских территориях (предоставление гражданам социальных выплат на строительство (пр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обретение) жилья)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«Современный облик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156773,0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комплексного развития сельских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(создание, реконструкция (модернизация), кап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48007,1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103196,7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5569,2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Государственная инспекция по надзору за технич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ским состоянием самоходных машин и других в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и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33741,7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33741,7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33615,1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37579,4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33615,1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32810,6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32752,5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32752,5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31125,8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28254,0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4498,5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4498,5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Бланки строгой отчетности и прочие бланки,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15296,5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11105,1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11068,1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15230,5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10878,7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10878,8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Государственная жилищная инспекция Сарато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в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42835,7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38286,1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38286,1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42719,7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38154,1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42719,7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38154,1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38154,1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41123,6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41123,6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41123,6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39574,6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33951,9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33951,9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лению регионального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Уполномоченный по защите прав предпринимат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7547,7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6356,7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6356,7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7473,4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84091,5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69208,7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69208,7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50218,2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34825,8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34825,8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Прикладные научные исследования в области общег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сударственных вопросов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«Проведение обследований имуществе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комплекса государственных учреждений, подв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50022,1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34627,9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«Обеспечение постоянного хранения, использование учетно-технической докуме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37997,2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34414,9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37997,2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34414,9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34414,9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37997,2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34405,4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35953,7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32661,9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32661,9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в сфере приватизации и продажи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33831,1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33831,1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проведения го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ударственной кадастровой оценки объектов недвиж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мости, расположенных на территории Саратовской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в сфере приватизации и продажи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природных ресурсов и экологии С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443415,0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349391,5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346702,9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318867,2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290111,5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292519,5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39731,1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28115,8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32790,7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во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28115,8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32790,7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28115,8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32790,7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«Сохр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Улучшение экологического состояния гидрографич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9353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«Проектно-изыскательские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боты по определению границ зон затопления, подто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278536,6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234255,7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234106,4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лесного хозяйства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273260,8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234106,4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54415,1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54415,1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54415,1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лиц, осущест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ляющих федеральный государственный лесной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жарный надзор, лесопатрульной техникой,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работы школ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«Проектирование лесохозя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кадастровых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 на землях лесного фонда в целях организации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пользования лесов»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«Совершенствование и разр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получения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полнительного профессионального образования кадр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ми лесного хозяйства»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«Информатизация лесного 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зяйства»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исполнения 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реданных полномочий Российской Федерации мин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39507,6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39507,6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35890,5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исполнения 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реданных полномочий Российской Федерации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69366,3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отдельных полномочий в области ле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ных отношений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69366,3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57757,6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62128,6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11605,6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11182,0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«Сохр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78241,4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18486,1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18319,3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14757,9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18319,3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хозяйственной техникой и оборудованием для пров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дения комплекса мероприятий по лесовосстановлению и лесоразведению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20487,4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Формирование запаса лесных семян для лесовосст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лесопожарной техникой и оборудованием для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ведения комплекса мероприятий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124491,8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59224,6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54129,6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40231,4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39813,2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39813,2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11114,1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экоаналитич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ского контроля за источниками антропогенного возде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«Защита природных компле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38435,7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10320,2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38435,7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10320,2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38435,7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10320,2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«Выявление природных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«Ведение Красной книги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 (выявление новых редких видов и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гистрация новых мест обитания видов растений и 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вотных, занесенных в Красную книгу Саратовской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«Выявление природных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84025,4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42865,5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93532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системы обращ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с отходами производства и потребления на терр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«Актуализация территориал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ной схемы в области обращения с отходами, в том чи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ле с твердыми коммунальными отходами, 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«Определение нормативов накопления твердых коммунальных отходов на терр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плексная система обращения с твердыми коммунал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 отходами»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47496,6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41540,5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47496,6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41540,5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47477,0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41474,2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43449,1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37749,3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обеспечения безопасности жизнеде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я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494999,4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397150,2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397150,2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безопасность и правоохранительная де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483558,3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388690,7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388691,0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гий и оборудования и мероприятия, связанные с ее ре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лизацией и эксплуатационно-техническим обслужив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нием действующей региональной системы оповещ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Защита населения и территории от чрезвычайных сит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479588,2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385135,6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437836,1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349268,4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230571,4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186583,3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65419,3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63369,8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65316,4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63256,0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60443,0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60175,4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165152,1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123213,5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164530,0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122754,8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148971,1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118121,7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15501,1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179774,2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159774,2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159346,1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151257,0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148633,0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148633,0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10653,0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27490,5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«Построение, развитие и обе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печение функционирования системы обеспечения в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зова экстренных оперативных служб по единому ном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27240,5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«Построение и развитие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41690,1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37183,3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33087,1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11422,3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обучения в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11183,5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11157,3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8381,0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7641,7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7160,5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обеспечения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 xml:space="preserve">ными) органами, казенными учреждениями, органами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lastRenderedPageBreak/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31870721,8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29299806,1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29437927,9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30544026,7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27835913,7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27927729,6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7040910,3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6198793,7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7040910,3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6198793,7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дошкольного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7040910,3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6198793,7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сети дошкольных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«Создание условий для повышения кв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«Внедрение независимой системы оце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зации, реализующие образовательную программу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72356,6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образовательных организациях, реализующих 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новную общеобразовательную программу дошкольн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72356,6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72356,6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82819,7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образования в муниципальных и частных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5744994,9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6112810,0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частным дошкольным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16082,5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юридическим лицам (за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ключением субсидий государственным 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ным) учреждениям), индивидуальным предпринимат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ние затрат на обеспечение образовательной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образовательной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муниципальных дошкольных образовательных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5724578,8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6090245,3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5724578,8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6090245,3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«Поддержка муниципальных дошкол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170538,0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капитального и текущего ремонтов мун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средств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07 79Г43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организационно-методических моделей и стандарта в дошкольном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зовании путем актуализации нормативно-методической и методологической базы, а также экспертно-аналитическое сопровождение ее внедрения»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создания инфраструктуры центров (служб) помощи родителям с детьми дошкол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возраста, в том числе от 0 до 3 лет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«Соде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1052692,5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ществляющих образовательную деятельность по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1014156,1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образовательную деятельность по образовател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 программам дошкольного образования (в рамках достижения соответствующих результатов федеральн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36685,4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20261124,2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18514464,3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18589568,1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обучения по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граммам повышения квалификации и профессионал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ной переподготовки специалистов, в том числе по 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менению методик ранней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«Оснащение реабилитацио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20226357,9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18507714,3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18409050,3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общего и дополн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тельного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19797915,9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18087044,5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17790936,0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ния, соответствующих современным требованиям, ра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витие творческих способностей учащихся»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условий для обучения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 с ограниченными возможностями здоровья, обуч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1122672,4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1139545,7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и муниципальных общеобразовательных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1121595,7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1086259,4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1086259,4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35336,3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35336,3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дополнительного и нефо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17785,5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витие национально-региональной системы независ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мой оценки качества общего образования через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93076,7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98661,2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соответствия областных организаций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нитарным нормам и правилам, требованиям против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 xml:space="preserve">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90119,6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98661,2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75354,2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76161,2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48264,4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15350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15350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38691,4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31480,0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38691,4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общ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1278732,6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1278732,6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1278732,6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1273821,4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123100,6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142361,7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бесплатного горячего питания обуча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141528,7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141528,7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 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школьного,   начального   общего,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основного общего, среднего общего образования в 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ниципальных и частных общеобразовательных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14454310,0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12612835,3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субсидии частным общеобразовател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46568,0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22796,6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46568,0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245819,1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245819,1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образовательной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14431513,4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12320448,2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14431513,4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12320448,2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1209608,0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1305226,6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питания отдельным категориям об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чающихся в муниципальных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щего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268802,0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333126,1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268802,0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333126,1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бесплатного горячего питания обуча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940806,0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972100,5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940806,0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972100,5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«Поддержка муниципальных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455400,9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вновь вводимых общеобразовательных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средств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111289,0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111289,0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образовательных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47602,0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79Г43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47602,0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 зданий государственных и муниц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пальных общеобразовательных организаций в целях соблюдения требований к воздушно-тепловому реж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му, водоснабжению и канализации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85511,9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горячим питанием обучающихся по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зовательным программам начального общего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в частных общеобразовательных организациях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тельность по имеющим  государственную аккредит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«Совр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988357,1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1397627,6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926503,4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ях, расположенных в сельской местности и малых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родах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103521,3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106674,0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103521,3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Обновление материально-технической базы в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зациях, осуществляющих образовательную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37231,5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37231,5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Создание новых мест в общеобразовательных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зациях, расположенных в сельской местности и посе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ках городского типа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70080,6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70080,6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новых мест в общеобразовательных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 в связи с ростом числа обучающихся, вызва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356954,6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341517,2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475429,8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356954,6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новых мест в общеобразовательных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340474,3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340474,3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создания центров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149771,9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181511,6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149771,9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181511,6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подготовительных мероприятий для осн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щения оборудованием общеобразовательных учрежд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ний для детей с ограниченными возможностями здор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вья (в рамках достижения соответствующих результ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31908,2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155490,1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31908,2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155490,1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21713,7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21713,7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225720,1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Создание в общеобразовательных организациях, расп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14555,2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14555,2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197144,8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197144,8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«Поддержка одаренных детей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9258,9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«Участие одаренных детей во всеросси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ских мероприятиях»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153795,9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146963,1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5D4266">
              <w:rPr>
                <w:spacing w:val="-6"/>
                <w:sz w:val="24"/>
                <w:szCs w:val="24"/>
              </w:rPr>
              <w:t>ш</w:t>
            </w:r>
            <w:r w:rsidRPr="005D4266">
              <w:rPr>
                <w:spacing w:val="-6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«Создание условий для адаптации восп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24824,7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24824,7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24824,7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24455,9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управления 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265387,2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460671,9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«Цифр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265387,2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460671,9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образовательных организаций материал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но-технической базой для внедрения цифровой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вательной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427520,9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250017,0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427520,9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внедрения цифровой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15370,2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15370,2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175767,8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электронного прав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175767,8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«Инфо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мационная инфраструктура»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175767,8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лизующих программы общего образования, в соотве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175767,8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175767,8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«Повышение энергоэффекти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ности в образовательных учреждениях, подведо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конкурса ант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27837,3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25601,3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162173,0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119485,5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162173,0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общего и дополн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108141,8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дополнительного и нефо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общ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 xml:space="preserve">образовательными организациями, в том числе для обучающихся по адаптированным образовательным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программам, организациями дополнительного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58735,7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соц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 ориентированными некоммерческими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циями, предоставляющими услуги по дополнительному образованию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40595,6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40595,6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40595,6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42761,2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управления 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11343,7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56721,9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«Цифр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11343,7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56721,9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11343,7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36397,5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11343,7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36397,5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2642126,6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2515472,8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2513463,0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2605068,7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2507613,0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2440113,6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2340114,6</w:t>
            </w:r>
          </w:p>
        </w:tc>
      </w:tr>
      <w:tr w:rsidR="005D4266" w:rsidRPr="00CD68D6" w:rsidTr="005D4266">
        <w:trPr>
          <w:trHeight w:val="2199"/>
        </w:trPr>
        <w:tc>
          <w:tcPr>
            <w:tcW w:w="5671" w:type="dxa"/>
            <w:vAlign w:val="bottom"/>
          </w:tcPr>
          <w:p w:rsidR="005D4266" w:rsidRPr="005D4266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инфраструктуры, ликвидация аварийных сит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аций, обеспечение соответствия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 требованиям  федерального государственного стандарта, санитарным нормам и правилам, оборудов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организаций в соответствии с требованиями прот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D4266" w:rsidRPr="007228D7" w:rsidRDefault="005D4266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5D4266" w:rsidRPr="007228D7" w:rsidRDefault="005D426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174083,3</w:t>
            </w:r>
          </w:p>
        </w:tc>
        <w:tc>
          <w:tcPr>
            <w:tcW w:w="1560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5D4266" w:rsidRPr="007228D7" w:rsidRDefault="005D4266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115835,3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115835,3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Мероприятие «Развитие современной инфраструктуры подготовки высококвалифицированных специалистов 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рабочих кадров в соответствии с современными ста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професс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онального образования,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востребованных на региональном рынке труда, пров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дение ежегодных культурно-массовых и спортивных мероприятий для обучающихся и студентов професс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ональных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ных государственных профессиональных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204101,1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210401,1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1972523,9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1981722,8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1972340,3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1981539,2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1972340,3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1981539,2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тей, оставшихся без попечения родителей, при получ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28284,2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38402,8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38685,4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профессиональных образовательных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низаций, реализующих программы среднего професс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онального образования, современной материально-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технической базой (в рамках достижения соответств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23680,6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23680,6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118588,9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118588,9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118588,9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118588,9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управления 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46366,2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41735,4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«Цифр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46366,2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41735,4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образовательных организаций материал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но-технической базой для внедрения цифровой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вательной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41582,0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41582,0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42514,2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условий для внедрения цифровой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условий для внедрения цифровой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ности в образовательных учреждениях, подведо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31092,3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145317,7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131365,9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131796,5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143885,4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131645,5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общего и дополн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20199,3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витие национально-региональной системы независ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мой оценки качества общего образования через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«Совр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17488,0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Формирование и обеспечение функционирования 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ной федеральной системы научно-методологического сопровождения педагогических работников и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ленческих кадров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4880,3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4880,3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123686,1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119750,3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инфраструктуры, ликвидация аварийных сит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аций, обеспечение соответствия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требованиям федерального государственного стандарта, санитарным нормам и правилам, оборудов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организаций в соответствии с требованиями прот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«Внедрение методов комплексного пл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го образования, повышение квалификации и перепо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готовка кадров»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116637,7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116637,7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116637,7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54707,6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58070,3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54087,6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57450,3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44450,3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41087,6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44450,3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оздоров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«Гражданско-патриотическое воспит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«Информационное и методич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ское обеспечение мероприятий, направленных на гра</w:t>
            </w:r>
            <w:r w:rsidRPr="005D4266">
              <w:rPr>
                <w:spacing w:val="-6"/>
                <w:sz w:val="24"/>
                <w:szCs w:val="24"/>
              </w:rPr>
              <w:t>ж</w:t>
            </w:r>
            <w:r w:rsidRPr="005D4266">
              <w:rPr>
                <w:spacing w:val="-6"/>
                <w:sz w:val="24"/>
                <w:szCs w:val="24"/>
              </w:rPr>
              <w:t>данско-патриотическое воспитание граждан. Метод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ческое обеспечение деятельности общественных об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единений патриотической направленности и патриот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ческих клубов»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областных (рег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областных (рег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ональных) конкурсов, фестивалей и акций в сфере 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278830,7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273635,1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273865,0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138604,0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143687,9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дошкольного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зации, реализующие образовательную программу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ставления компенсации родительской платы за 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смотр и уход за детьми в образовательных организац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ях, реализующих основную общеобразовательную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26153,1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общего и дополн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40566,4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государственных услуг общ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22057,7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22057,7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22057,7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Мероприятие «Организация предоставления питания отдельным категориям обучающихся в муниципальных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образовательных организациях, реализующих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ставления питания отдельным категориям обучающи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в муниципальных образовательных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вания, и частичному финансированию расходов на присмотр и уход за детьми дошкольного возраста в 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ниципальных образовательных организациях, реализ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ющих основную общеобразовательную программу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70358,3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деятельности органов оп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70358,3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лению деятельности по опеке и попечительству в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ношении несовершеннолетних граждан в части расх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дов на оплату труда, уплату страховых взносов по об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зательному социальному страхованию в государстве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70358,3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70358,3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72908,1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«Мониторинг и оценка уровня финанс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вой грамотности населения области и защиты прав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«Создание потенциала в области пов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«Разработка и реализация образовател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программ и информационных кампаний по пов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шению финансовой грамотности»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защиты прав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19187,1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19187,1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19187,1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18140,7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58507,0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58507,0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48972,7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44810,7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53217,8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43683,5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образца об образовании, об ученых степенях и ученых званиях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нию и государственной аккредитации образовательной деятельности организаций, осуществляющих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тельную деятельность на территории Саратовской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58775,8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59472,9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58714,3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59411,4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48954,5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48894,0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1310092,4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1463892,4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1510198,3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выпускн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денежное пособие выпускникам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фессиональных образовательных организаций и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зовательных организаций высшего образования, 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бывшим на работу в образовательные организации, расположенные в сельской местности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1305092,4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1458892,4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1505198,3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1305080,4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1505186,3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дошкольного обр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492698,5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643397,4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зации, реализующие образовательную программу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492698,5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643397,4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щих основную общеобразовательную программу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474011,7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624647,6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474011,7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624647,6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бенка-инвалида, воспитание и обучение которого по общеобразовательной программе дошкольного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 осуществляется на дому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812381,9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861788,9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деятельности органов оп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лению деятельности по опеке и попечительству в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ношении несовершеннолетних граждан в части расх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дов на обеспечение деятельности по сохранению,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держанию и ремонту пустующих жилых помещений, закрепленных за детьми-сиротами и детьми, оставш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мися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попечения, в семью»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при ус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новлении (удочерении)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«Выплаты приемной семье на содерж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Ежемесячные денежные средства на содержание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136429,5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144002,8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«Меры социальной поддержки и матер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альное обеспечение приемных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135222,6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ное обеспечение приемных семей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135222,6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135303,9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135222,6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«Выплаты семьям опекунов на содерж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560100,7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560100,7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521988,3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560100,7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«Социальная поддержка лиц из числа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социально значимых проектов отдельных территорий области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79Г49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79Г49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2495279,6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2309793,3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2273796,7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884891,6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848019,7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788321,5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468802,6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479231,9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419945,4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458218,8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418926,1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392499,9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392499,9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392499,9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392499,9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369039,3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65718,9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49886,8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30167,4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30167,4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30167,4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19719,4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(моде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19719,4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19719,4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(прио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иску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ств и профессиональных образовательных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«Повышение энергоэффекти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373756,3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335478,4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356269,7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335478,4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351102,8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332478,4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335514,0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335514,0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335514,0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315135,6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социальных 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рантий участников образовательного процесса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15588,8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17342,8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6092,8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10756,4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10756,4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профессиональных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6044,3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42107,0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33763,8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32167,7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41705,5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«Система образования в сфере культ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низациями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32137,7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действие занятости населения, совершенствование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циально-трудовых отношений и регулирование труд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отдыха и оздоровления детей и подрос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ков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1610388,0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1461773,6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1485475,2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1573442,7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1430768,9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1454470,5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1524569,1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1422979,6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1446455,9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212684,0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187432,6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206609,0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206609,0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206609,0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180782,6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сохранности 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зейных предметов и музейных коллекций, находящи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популяризации музейного дела»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591597,7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599518,4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522210,8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532667,1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522210,8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532667,1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522210,8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532667,1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популяризации театрального дела»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театров малых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17566,2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творческой деятельности и укрепление 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20116,9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17566,2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6168,2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10058,4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10058,5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детских и кукол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театров»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32364,7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26635,1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26635,1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31512,7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26635,1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«Концертные организации и коллект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148898,9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144897,3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146493,9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146493,9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146493,9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142247,3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популяризации концертной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132041,3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118154,3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115955,6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115955,6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115955,6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114504,3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«Комплектование фондов би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лиотек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плектование книжных фондов библиотек 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образований и государственных общедоступных библиотек за счет средств резервного фонда Прав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Российской Федерации)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роприятий, направленных на популяризацию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сохранности библиотечных фондов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библиотек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162986,8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155633,7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культурно-досуго-выми учреждени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156437,8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156437,8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156437,8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участия специ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листов областных творческих коллективов и их испо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нителей в областных, межрегиональных, всеросси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ских и международных мероприятиях»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Основное мероприятие «Организация, проведение 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участие государственных учреждений культурно-досугового типа в областных, межрегиональных, вс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поддержки социально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ентированным некоммерческим организациям в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онального, всероссийского и международного уро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поддержки тво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чески одаренных детей, молодежи и их преподават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«Укрепление материально-тех-нической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253530,1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191876,1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216855,3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75112,5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75112,5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75112,5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5D4266">
              <w:rPr>
                <w:spacing w:val="-6"/>
                <w:sz w:val="24"/>
                <w:szCs w:val="24"/>
              </w:rPr>
              <w:t>ч</w:t>
            </w:r>
            <w:r w:rsidRPr="005D4266">
              <w:rPr>
                <w:spacing w:val="-6"/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развития и укрепления материально-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технической базы домов культуры в населенных пун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тах с числом жителей до      50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«Сбор и обобщение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(реконстру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работ по сохранению объектов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турного наследия, расположенных на территории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70234,6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169350,7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102359,6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102359,6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7142,9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(созд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и модернизация учреждений культурно-досугового типа в сельской местности)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66991,1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66991,1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«Цифр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организаций, музеев, библиотек, культурно-досуговых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системы професси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нальной ориентации молодежи, направленной на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привлекательности профессий в сфере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Присуждение стипендий и других денежных поощр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«Творч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ские люди»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отрасли культуры (гос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духовно-нравствен-ных и культурных ценн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стей народов Российской Федерации, включая мер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мыслов и ремесел, поддержку изобразительного иску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всероссийских, международных и межр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гиональных творческих проектов в области музыкал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и театрального искусства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роприятий, посвященных государственным праздн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кам, значимым событиям общества, российской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36945,3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36939,5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35710,7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29771,6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lastRenderedPageBreak/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15928,8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10029,0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10029,0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и участие в специализированных тур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стических мероприятиях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Регистрация создания автономной некоммерческой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ганизации «Туристский информационный центр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6070,3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цифрового развития и связи Сар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75202,1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56471,3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56471,3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56386,3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48986,5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34821,1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 «Формирование электронного прав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32946,1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низация в целях повышения эффективности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Основное мероприятие «Оптимизация электронных форм заявлений услуг, техническая поддержка системы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электронных услуг,  региональной системы межведо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ственного электронного взаимодействия и автоматиз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рованной информационной системы  многофункци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нальных центров»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23551,1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16040,4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Поддержка региональных проектов в сфере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21565,2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22531,0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122789,2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72693,1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72693,1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122725,9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72653,1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72653,1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31927,2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31927,2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31927,2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4056,0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27301,2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27301,2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27253,1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27301,2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17024,4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«Размещение официальной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в сфере информационного освещения деятельности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15933,8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средств массовой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72812,2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51562,4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51562,4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серии обуча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семинаров для представителей средств массовой информации при участии профессиональных общ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ственных организаций»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творческих ко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курсов в сфере журналистики»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премии имени журналиста Александра Ник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«Присуждение премии и ст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затрат на издание социально значимой 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тературы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«Издание Книги Памяти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областного ко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курса «Лучшие книги года»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«Размещение социально знач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44696,7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Размещение социально значимой информации в печа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19696,7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19696,7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субсидии Саратовскому региональн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му отделению общероссийской общественной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зации «Союз журналистов России» на освещение соц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 значимых тем в региональных средствах масс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18467,6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20793,0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17941,9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молодежной политики и спорта С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1923506,6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1302571,9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1338217,4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103563,7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85073,3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18867,4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14180,4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13791,3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14180,4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13791,3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B7601" w:rsidRPr="00CD68D6" w:rsidTr="005B7601">
        <w:trPr>
          <w:trHeight w:val="1835"/>
        </w:trPr>
        <w:tc>
          <w:tcPr>
            <w:tcW w:w="5671" w:type="dxa"/>
            <w:vAlign w:val="bottom"/>
          </w:tcPr>
          <w:p w:rsidR="005B7601" w:rsidRPr="005D4266" w:rsidRDefault="005B7601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5B7601" w:rsidRPr="007228D7" w:rsidRDefault="005B7601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5B7601" w:rsidRPr="007228D7" w:rsidRDefault="005B7601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5B7601" w:rsidRPr="007228D7" w:rsidRDefault="005B7601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5B7601" w:rsidRPr="007228D7" w:rsidRDefault="005B7601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5B7601" w:rsidRPr="007228D7" w:rsidRDefault="005B7601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B7601" w:rsidRPr="007228D7" w:rsidRDefault="005B7601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5B7601" w:rsidRPr="007228D7" w:rsidRDefault="005B7601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5B7601" w:rsidRPr="007228D7" w:rsidRDefault="005B7601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67603,5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67651,9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29362,3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29362,3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51042,8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29362,3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23714,9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22862,3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23714,9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22862,3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и благ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устройство территории некоммерческих оздоровител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оздоров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37729,6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37729,6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областных, ме</w:t>
            </w:r>
            <w:r w:rsidRPr="005D4266">
              <w:rPr>
                <w:spacing w:val="-6"/>
                <w:sz w:val="24"/>
                <w:szCs w:val="24"/>
              </w:rPr>
              <w:t>ж</w:t>
            </w:r>
            <w:r w:rsidRPr="005D4266">
              <w:rPr>
                <w:spacing w:val="-6"/>
                <w:sz w:val="24"/>
                <w:szCs w:val="24"/>
              </w:rPr>
              <w:t>региональных, всероссийских и международных мер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приятий в сфере молодежной политики на территории области; организация участия представителей молод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жи области в мероприятиях областного, межреги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нального, всероссийского и международного уровня»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3569,7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талантливой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«Поддержка и развитие творч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ского потенциала молодежи»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и проведение мероприятий среди творч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молодежи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работы с мол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25310,6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25238,8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проектов в сфере государственной мол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учрежд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условий для развития и поддержки добр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вольчества (волонтерства) (в рамках достижения соо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«Развитие системы мер по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«Гражданско-патриотическое воспит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областных (рег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1817713,5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1216122,5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1251525,9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611030,6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601555,4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603830,6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596555,4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578613,5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596555,4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«Учебно-методическое и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594322,4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594322,4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575910,5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594322,4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537489,9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84863,4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537489,9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84819,6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84863,4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107174,7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70119,7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70158,5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«Учебно-методическое и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формационное обеспечение»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9035,5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9835,5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 здоровья»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42088,5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42088,5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54444,5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42088,5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41528,3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ной подготовки по хоккею)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и проведение физкультурных и спорти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но-массовых мероприятий (в рамках достижения соо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16018,1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430315,2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14704,9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5323,0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строительству крытых 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довых арен (ледовых дворцов)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71367,2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14704,9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тых площадках или в закрытых помещениях, на кот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рых возможно проводить тестирование населения в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10247,0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14704,9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10247,0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14704,9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61120,2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61120,2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544243,3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544243,3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614927,9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510844,6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509243,3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«Олимпийская, паралимпи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16156,9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16156,9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 здоровья»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 спортивного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86804,4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83197,1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85304,4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83197,1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Участие, организация и проведение на территории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ласти тренировочных сборов, спортивных и физкул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турно-массовых мероприятий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материального стимулирования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дельных спортсменов и тренеров за высокие спорти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тивных дисциплин)»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492617,1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383917,1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18231,1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22462,7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9262,5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9262,5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зерва)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спортивных соревнований в системе по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готовки спортивного резерва (в рамках достижения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«Реализация комплекса мер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приятий, связанных с эффективным использованием тренировочных площадок после проведения чемпион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та мира по футболу   2018 года в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комплекса мероприятий, связанных с э</w:t>
            </w:r>
            <w:r w:rsidRPr="005D4266">
              <w:rPr>
                <w:spacing w:val="-6"/>
                <w:sz w:val="24"/>
                <w:szCs w:val="24"/>
              </w:rPr>
              <w:t>ф</w:t>
            </w:r>
            <w:r w:rsidRPr="005D4266">
              <w:rPr>
                <w:spacing w:val="-6"/>
                <w:sz w:val="24"/>
                <w:szCs w:val="24"/>
              </w:rPr>
              <w:t>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субсидии некоммерческой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ПОУ «Саратовский АСК им.Ю.А.Гагарина ДОСААФ России»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23163,1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19965,5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13048280,9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5490995,9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4619768,2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1149767,0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1149767,0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инженерной инфрастру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ровском районах г.Саратова, подлежащих предоставл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гражданам, имеющим трех и более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«Градостроительное планирование, ра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витие территорий. Снижение административных бар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«Внесение изменений в схему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Актуализация схемы территориального планирования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«Предоставление субсидии го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рование мероприятий, не относящихся к капитальным вложениям в объекты государственной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ной) собственности субъектов Российской Федерации, за счет средств резервного фонда Правительства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6685246,4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2818790,1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2163536,4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3921538,5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1101772,8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319531,4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3858371,1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1047144,7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264754,0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274174,9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деятельности, напра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ленной на обеспечение защиты прав граждан – учас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15299,7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нии «Фонд защиты прав граждан – участников долев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258875,2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публично-правовой комп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нии «Фонд защиты прав граждан – участников долев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строительства» с целью последующей передачей ч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жилых помещений органам исполнительной власти Саратовской области для их предоставления отдельным категориям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258875,2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258875,2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«Капитальный ремонт и ремонт в мн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181244,2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деятельности, напра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ленной на обеспечение проведения капитального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176244,2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специализированной некоммерческой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низации «Фонд капитального ремонта общего имущ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176244,2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171029,6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176244,2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капитального ремонта общего имущества в мног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квартирных домах»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Субсидия юридическим лицам (владельцам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капитального ремонта общего имущества в мног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квартирных домах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Субсидия специализированной некоммерческой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низации «Фонд капитального ремонта общего имущ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неотложной необходимости в проведении кап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тального ремонта общего имущества в многокварти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ных домах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55245,1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29809,4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жилых помещений по договорам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29809,4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29809,4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жилых помещений по договорам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11863,8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68509,8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жилыми помещениями многодетных семей путем предоставления жилых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мещений по договорам социального найма»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жилыми помещениями многодетных 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мей путем предоставления жилых помещений по дог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ворам социального найма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13 89Г20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13 89Г20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3357921,5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788681,9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мероприятий по пересел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граждан из аварийного жилищного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490422,9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мероприятий, связанных с оплатой допо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нительных квадратных метров, при переселении гра</w:t>
            </w:r>
            <w:r w:rsidRPr="005D4266">
              <w:rPr>
                <w:spacing w:val="-6"/>
                <w:sz w:val="24"/>
                <w:szCs w:val="24"/>
              </w:rPr>
              <w:t>ж</w:t>
            </w:r>
            <w:r w:rsidRPr="005D4266">
              <w:rPr>
                <w:spacing w:val="-6"/>
                <w:sz w:val="24"/>
                <w:szCs w:val="24"/>
              </w:rPr>
              <w:t>дан из аварийного жилищного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01 77220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01 77220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108988,2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381434,7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чение устойчивого сокращения непригодного для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2867498,6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788681,9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2808406,0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772908,3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2808406,0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772908,3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59092,6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59092,6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63167,4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62651,7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54777,4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48051,8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48051,8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системы водоснабжения для обеспечения 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дой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и реконструкция (модернизация) объе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378150,5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727041,2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1894328,2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813974,2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818291,5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Возмещение затрат при осуществлении технической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эксплуатации и текущего ремонта сооружений инж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1784809,5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комфортных условий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«Форм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программ формирования современной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707405,0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697290,9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современной городской ср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1077404,5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мероприятий по благ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737404,5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строительно-монтажных работ по стро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тельству и ремонту пешеходных зон и тротуаров (за счет средств дотации)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69 2 04 78141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136364,4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благоустройству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79Г47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108040,1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79Г47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108040,1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строительно-монтажных работ по стро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тельству и ремонту пешеходных зон и тротуаров (за счет III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79Г50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79Г50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«Форм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комфортной городской среды в малых гор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дах и исторических поселениях – победителях Всеро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сийского конкурса лучших проектов создания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фортной городской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424229,2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287072,0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298672,3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«Выполнение работ по описанию мест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положения границ зон санитарной охраны водных об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ектов, формирование перечня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«Сопровождение ведомстве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330719,1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«Снижение рисков и смягчение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чрезвычайных ситуаций природного и техноге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ного характера»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330719,1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«Предупреждение чрезвыча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жению, водоотведению»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330719,1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ционирования объектов жизнеобеспечения при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330719,1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330719,1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77189,3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84985,4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74762,2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2427,1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«Озд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34078,7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Мероприятие «Развитие инфраструктуры образования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и повышение ее инвестиционной привлекательности, ремонт, реконструкция зданий, сооружений и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инфраструктуры, ликвидация аварийных сит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аций, обеспечение соответствия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 требованиям федерального государственного стандарта, санитарным нормам и правилам, оборудов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 организаций в соответствии с требованиями прот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вопожарной и антитеррористической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Реставрация и приспособление к современному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пользованию здания, находящегося в муниципальной собственности, под размещение образовательного учреждения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79Г48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01 79Г48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«Разработка проектно-сметной документации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Разработка проектно-сметной документации в отнош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объектов, находящихся в муниципальной со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ственности, в целях сохранения культурно-исторического облика муниципальных районов и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родских округов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55 7 07 78220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55 7 07 78220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«Сохранение объектов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турного наследия»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работ по сохранению объектов кул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турного наследия (за счет средств дотации)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3631022,5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1949051,2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1962757,4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1143374,6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1108229,9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1122005,3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630838,6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782558,3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630838,6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753357,1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782558,3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ставления гражданам субсидий на оплату жилого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58091,2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572747,4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724467,1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572747,4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724467,1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572747,4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724467,1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512536,0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339447,0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323863,8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137119,5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многоде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 xml:space="preserve">ных семей при строительстве (приобретении) жилого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помещения»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141123,9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137069,5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подпрограммы «Обеспечение жилыми помещен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ями отдельных категорий граждан, установленных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гражданских служащих Саратовской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13200,5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13200,5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13200,5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ний, при строительстве (приобретении) жилого пом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24513,7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24513,7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24513,7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56571,2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денежной выплаты многодетным 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мьям на приобретение (строительство) жилого пом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щения взамен предоставления жилого помещения по договору социального найма из государственного 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лищного фонда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56571,2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56571,2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жилыми помещениями многодетных семей путем предоставления денежной выплаты на приобретение (строительство) жилого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мещения взамен предоставления жилого помещения по договору социального найма из государственного 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лищного фонда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жилыми помещениями многодетных 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мей путем предоставления денежной выплаты на 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обретение (строительство) жилого помещения взамен предоставления жилого помещения по договору соц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ального найма из государственного жилищного фонда Саратовской области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15 89Г40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15 89Г40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75627,4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жилыми помещениями многодетных семей путем предоставления социальной выплаты на строительство (приобретение) жилого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мещения»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жилыми помещениями многодетных 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мей путем предоставления социальной выплаты на строительство (приобретение) жилого помещения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16 89Г50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16 89Г50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10900,7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ипотечного жилищного кр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дитования»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143615,8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166496,5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155035,0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дита) на приобретение (строительство) жилых помещ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132998,7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155035,0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131463,7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</w:t>
            </w:r>
            <w:r w:rsidRPr="005D4266">
              <w:rPr>
                <w:spacing w:val="-6"/>
                <w:sz w:val="24"/>
                <w:szCs w:val="24"/>
              </w:rPr>
              <w:t>ч</w:t>
            </w:r>
            <w:r w:rsidRPr="005D4266">
              <w:rPr>
                <w:spacing w:val="-6"/>
                <w:sz w:val="24"/>
                <w:szCs w:val="24"/>
              </w:rPr>
              <w:t>ному займу (кредиту)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8563,0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8563,0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дитовании»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жильем отдельных кат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горий граждан в соответствии с федеральным закон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дательством»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45056,4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35831,0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полномочий по 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чению жильем отдельных категорий граждан, устано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ленных Федеральным законом от 12 января 1995 года № 5-ФЗ «О ветеранах», в соответствии с Указом Пр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 xml:space="preserve">зидента Российской Федерации от 7 мая 2008 года    </w:t>
            </w:r>
            <w:r w:rsidR="005B7601">
              <w:rPr>
                <w:spacing w:val="-6"/>
                <w:sz w:val="24"/>
                <w:szCs w:val="24"/>
              </w:rPr>
              <w:t xml:space="preserve">      </w:t>
            </w:r>
            <w:r w:rsidRPr="005D4266">
              <w:rPr>
                <w:spacing w:val="-6"/>
                <w:sz w:val="24"/>
                <w:szCs w:val="24"/>
              </w:rPr>
              <w:t xml:space="preserve"> 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6163,3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ральным законом от 12 января 1995 года № 5-ФЗ «О ветеранах», в соответствии с Указом Президента 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 Феде-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рации от 7 мая 2008 года № 714 «Об обеспечении 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льем ветеранов Великой Отечественной войны 1941–1945 годов»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6163,3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12240,4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6163,3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полномочий по 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чению жильем отдельных категорий граждан, устано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19206,3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19206,3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19206,3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полномочий по 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чению жильем отдельных категорий граждан, устано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ленных Федеральным законом от 24 ноября 1995 года № 181-ФЗ «О социальной защите инвалидов в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ральным законом от 24 ноября 1995 года № 181-ФЗ «О социальной защите инвалидов в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11552,8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«Организационное обеспечение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подпрограммы «Обеспечение жильем отдельных категорий граждан в соответствии с федеральным 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конодательством»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2486267,9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839621,3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839552,1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2486264,6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839552,1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63313,1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обеспечению жильем 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лодых семей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62391,5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62910,6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«Государственная поддержка при рожд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(усыновлении)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подпрограммы «Обеспечение жильем молодых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2422951,5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776091,5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«Предоставление жилых помещений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тям-сиротам и детям, оставшимся без попечения род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415148</w:t>
            </w:r>
            <w:r w:rsidRPr="007228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776041,5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187527</w:t>
            </w:r>
            <w:r w:rsidRPr="007228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547021,8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187527</w:t>
            </w:r>
            <w:r w:rsidRPr="007228D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547021,8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229019,7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227621,9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229019,7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«Организационное обеспечение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подпрограммы «Обеспечение жилыми помещен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ями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лиц из числа детей-сирот и детей, оставшихся без попечения родителей, путем предоставления жилых помещений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58749,2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жилыми помещениями детей-сирот и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тей, оставшихся без попечения родителей, лиц из числа детей-сирот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путем предоставления жилых помещений по дог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ворам найма специализированных жилых помещений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03 89Г10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58749,2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03 89Г10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58749,2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стоверяемой именным свидетельством»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82852,6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жилыми помещениями детей-сирот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лиц из числа детей-сирот и детей, оставшихся без попечения родителей, путем предоставления социал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ной выплаты на приобретение жилого помещения»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166150,8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жилыми помещениями детей-сирот и 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тей, оставшихся без попечения родителей, лиц из числа детей-сирот и детей, оставшихся без попечения родит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лей, путем предоставления социальной выплаты на приобретение жилого помещения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05 89Г30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166150,8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05 89Г30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166150,8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работы автом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тизированной системы обслуживания операций, св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 общего характера бюдж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1315315,0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653471,6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1315315,0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653471,6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инвестиционной, внешнеэк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номической деятельности, международного сотрудн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чества и межрегиональных связей Саратовской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объектами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выноса подзе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ных и надземных транзитных инженерных коммуник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Вынос подземных и надземных транзитных инжене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ных коммуникаций, попадающих в пятно застройки регионального центра обработки данных и его инфр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программ развития жилищного стр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361624,8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гоэффективности теплоснабжения и системы комм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ской эффективности»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мероприятий в области энергосбереж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современной городской ср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мероприятий по благ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устройству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благоустройству террит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901873,8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205725,0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205725,0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комплекса мероприятий, направленных на социально-экономическое развитие отдельных терр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торий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социально значимых проектов Саратовской области (за счет IV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79Г51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внутренней политики и обществе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н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60506,6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25322,6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25334,9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24954,3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24941,6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24954,3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«Гармонизация межнациональных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ношений и этнокультурное развитие народов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«Информационное сопрово</w:t>
            </w:r>
            <w:r w:rsidRPr="005D4266">
              <w:rPr>
                <w:spacing w:val="-6"/>
                <w:sz w:val="24"/>
                <w:szCs w:val="24"/>
              </w:rPr>
              <w:t>ж</w:t>
            </w:r>
            <w:r w:rsidRPr="005D4266">
              <w:rPr>
                <w:spacing w:val="-6"/>
                <w:sz w:val="24"/>
                <w:szCs w:val="24"/>
              </w:rPr>
              <w:t>дение деятельности в сфере общественных, национал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роприятий, направленных на этнокультурное развитие народов Саратовской области, совместно с национал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но-культурными автономиями и социально ориентир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«Организация и проведение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роприятий, направленных на укрепление общеросси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ского гражданского единства, совместно с национал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но-культурными автономиями и социально ориентир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ванными некоммерческими организациями»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укреплению единства ро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Общественной палаты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5285,2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гарантий деятельности членов Общ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19623,1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22671,7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19602,1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19602,1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Общественной палаты С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общественно полезных (социальных)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ектов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29964,1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16468932,0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13386216,3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14201106,3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6335,3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5861,5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5849,8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16461566,6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13385135,9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14200025,9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909195,3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485145,7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263495,3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857920,5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439655,8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218005,4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«Модернизация и развитие транспор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836657,6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419738,9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218005,4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23493,6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недополученных доходов в связи с оказ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нием услуг по перевозке пассажиров и багажа внутре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ним водным транспортом общего пользования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23493,6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23493,6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перевозок пассажиров 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части затрат на выполнение работ, связа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перевозок пассажиров 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443873,0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портом в пригородном сообщении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443873,0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443873,0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организации транспортн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16166,6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15261,6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9944,0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9297,0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«Модернизация и техническое обеспеч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ние функционирования информационно-технологической инфраструктуры министерства тран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порта и дорожного хозяйства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42180,6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122233,4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53476,0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авиаперевозчикам недополученных дох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дов от осуществления региональных воздушных пер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возок пассажиров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53476,0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51404,7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53476,0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бесперебойного функци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бесперебойного функционирования г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48187,3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48187,3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48187,3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«Управление принадлежащими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 акциями открытых акционерных обществ транспортного комплекса»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«Перевод автомобильного транс-порта на газомоторное топливо»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развитию рынка газомоторного то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21262,9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51274,8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45489,9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48216,6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42251,7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15552371,3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13936530,6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15450597,7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13786530,6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15110514,0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13532700,9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 и реконструкция авт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реходов, находящихся в государственной собственн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23014,7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230804,0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автоподъезда к д.Хомяковка –с.Грачевка от автомобильной дороги «P-158 «Нижний Новгород – Арзамас – Саранск – Исса – Пенза –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тов» на участке моста через ручей на км 4+496 в Пе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ровском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автоподъезда к с.Вязовка от автом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63504,0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63504,0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автомобильной дороги с велопешехо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ной частью от автомобильной дороги «Самара – Пуг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 xml:space="preserve">чев – Энгельс – Волгоград» до причала в с.Смеловка Энгельсского района Саратовской области за счет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автомобильной дороги «Ер- шов –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«Капитальный ремонт, ремонт и соде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жание автомобильных дорог общего пользования рег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4716568,2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5193466,4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4716568,2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5193466,4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4716568,2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5201540,0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5193466,4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226548,5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490834,6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109498,5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119767,7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82484,4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89560,3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26804,1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29997,4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 за счет средств областного дорожн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117050,0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371066,9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117050,0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371066,9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«Приобретение дорожной эксплуатац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онно-строительной техники и другого имущества, н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обходимого для строительства, реконструкции, кап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тального ремонта, ремонта и содержания автомобил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«Строительство, реконструкция, кап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тальный ремонт и ремонт уникальных дорожных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кусственных сооружений»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888888,9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(к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питальный ремонт и ремонт уникальных искусстве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дорожных сооружений)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219397,4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219397,4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(р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 xml:space="preserve">конструкция моста через р.Малый Иргиз на км 50+994 автомобильной дороги «Балаково – Духовницкое» в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330555,4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(р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конструкция моста через р.Терешка на км 19+985 авт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подъезда к с.Елшанка – с.Поповка – с.Старая Лебежа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ка от автомобильной дороги «Р-228 «Сызрань – Сар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 –  Волгоград» в Хвалынском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338936,1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338936,1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453688,5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дюм)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автодорожного путепровода г.п.Татищево 816 км ПК 10 перегона Татищево – Ку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дюм (средства для достижения показателей результ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цах городских округов области за счет средств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цах городских поселений области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Капитальный ремонт и (или) ремонт автомобильных дорог общего пользования местного значения горо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ских поселений области за счет средств областного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и увеличение пропускной сп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собности сети автомобильных дорог общего пользов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92401,8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ских поселений области за счет средств областного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166916,6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ципального значения за счет средств областного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рожного фонда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6916,6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31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 за счет средств облас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19969,0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«Реги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6720521,0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7228095,9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ные и качественные автомобильные дороги»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1414000,0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4713721,0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5928095,9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4713721,0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5928095,9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ских округов области  в   рамках  достижения   соотве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ствующих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задач национального проекта «Безопасные и кач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ственные автомобильные дороги»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592800,0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ских поселений области в рамках достижения соотве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«Общес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ления дорожным движением в городских агломерац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Внедрение автоматизированных технологий организ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340083,7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253829,7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функционирования авт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231476,8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228272,2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59550,7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63620,2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54285,6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58057,0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5563,2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 за счет средств областного дорожн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мероприятий по рассылке и доставке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45896,5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45896,5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«Комплексное развитие автоматизир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автоматизированных комплексов фот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видеофиксации нарушений правил дорожного движ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108606,9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мизма и противодействие незаконному обороту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99791,6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99791,6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99791,6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99791,6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99791,6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Ведомственный проект «Развитие транспортной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по меропри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«Модернизация и развитие транспор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«Обеспечение организации транспортн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функционирования авт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«Модернизация и развитие транспор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организации транспортн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организации использов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функционирования авт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 за счет средств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8946,7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7817,4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связанные с ликвидацией органов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связанные с осуществлением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ликвидационной комиссии комитета капитального строительства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47924,6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42457,7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42457,7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47862,7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Обеспечение деятельности финансовых, налоговых 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таможенных органов и органов финансового (финанс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во-бюджетного) надзора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47862,7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ционно-ком-муникационных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46143,4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46143,4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42378,4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7219,9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7219,9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38868,5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35476,5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31833,2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3342,8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155763,7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87730,0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87730,0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155718,5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155718,5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99214,4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99214,4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84958,4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членов избир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35815,4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29057,9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35017,3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28203,2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54240,5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47277,5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50434,3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43471,3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органами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56504,1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выборов в законодательный (представ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47993,9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47993,9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Мероприятия, связанные с обеспечением санитарно-эпидемиологической безопасности при подготовке и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проведении выборов в законодательный (представ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8510,2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8510,2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автоматизированная система «Выб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138842,1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127595,2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безопасность и правоохранительная де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тельность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138837,9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138837,9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126002,5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109903,6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92120,5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15892,7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Осуществление переданных полномочий Российской Федерации на государственную регистрацию актов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по обеспечению деятельности мировых с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у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дей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468477,7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460132,6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392233,6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467880,7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391668,6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467880,7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459535,2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391668,6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28462,4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B760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органов исполнительной и законодательной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 Саратовской области,  государственных органов Саратовской области за счет использования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28462,4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30992,1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8384,4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9337,5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«Автоматизация делопроизво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ства и обеспечение доступа к информации о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 мировых судей»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дарственную тайну, и информации ограниченного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«Инфо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мационная инфраструктура»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на участках мировых судей формиров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 и функционирования необходимой информацио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но-технологической и телекоммуникационной инфр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структуры для организации защищенного межведо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ственного электронного взаимодействия, приема иск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вых заявлений, направляемых в электронном виде, и организации участия в заседаниях мировых судов в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жиме видео-конференц-связи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13368,2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16266,9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328012,3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260750,5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305457,0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246428,9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участков мир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305457,0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246428,9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205378,9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188050,9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100078,1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58378,0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22555,3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22555,3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22381,8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14195,9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107375,6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96348,2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106833,6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95536,2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51515,2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50236,0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55312,4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45300,2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Бланки строгой отчетности и прочие бланки, специал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ная продукция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участков мир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Управление по охране объектов культурного насл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е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дия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134718,9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54641,1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54697,9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134683,9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54621,1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54667,9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117166,7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«Разработка проектно-сметной документации объектов культурного наследия»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Разработка проектно-сметной документации по объе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ту «Доходный дом В.А.Яхимовича», Саратовская обл., г.Саратов, ул.Советская, 5, литеры «А, Б»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55 7 07 15330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55 7 07 15330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58453,5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58453,5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 по содействию деятел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ности в сфере культуры и искусства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17895,9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17895,9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разработке проектов зон охраны об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ектов культурного наследия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99 3 00 15340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99 3 00 15340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17517,2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15907,9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13914,5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13914,5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здравоохранения Саратовской обл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а</w:t>
            </w:r>
            <w:r w:rsidRPr="005D4266">
              <w:rPr>
                <w:b/>
                <w:bCs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28455893,6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19792574,8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19992665,5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220641,1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206896,0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206971,4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220475,4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206789,8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профессионального образ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зующих образовательные программы среднего профе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сионального образования, в том числе программы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217558,9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206789,8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Подпрограмма «Развитие кадровых ресурсов в здрав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217558,9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206789,8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заций, подведомственных министерству здравоохран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34353,2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36619,0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11965,8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13645,5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11965,8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13645,5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Стипендиальное обеспечение и другие формы матер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альной поддержки обучающихся областных госуда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ственных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22387,4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22387,4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22973,5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основных профессионал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ных образовательных программ среднего професси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нального образования – программ подготовки специ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листов среднего звена»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183205,7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169701,6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170170,8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профессиональных образов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тельных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10064,0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05 15360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10064,0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17245266,7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8154794,0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7895453,5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7784533,6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4367075,5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7769842,3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4367075,5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7769842,3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4844495,7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4367075,5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4375276,4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2750389,1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2685272,7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2671417,1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2685272,7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593934,2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597877,7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597877,7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курсоров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11331,4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11331,4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43483,0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43483,0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47729,7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44623,9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47729,7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17151,6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17386,7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и укрепление материально-технической базы подведомственных медицинских организаций (за счет II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15380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15380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торым в 2020 году предоставлялись выплаты стимул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75463,0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Cофинансирование расходных обязательств субъектов Российской Федерации по финансовому обеспечению мероприятий и компенсации затрат, связанных с пр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обретением концентраторов кислорода производител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ностью более 1000 литров в минуту каждый (при нал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чии основной и резервной линий концентратора прои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водительностью не менее  500 литров в минуту каждая) с учетом стоимости доставки и пусконаладочных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129031,5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129031,5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выплат стимулирующего х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рактера за дополнительную нагрузку медицинским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175164,4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175164,4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17675,9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17712,5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17675,9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17712,5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17675,9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17712,5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Сбор, обработка, хранение и предоставление информ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ции, обеспечивающей оценку деятельности системы здравоохранения и здоровья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8584,9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гражданам Российской Федерации высок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хования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131694,1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130980,3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медицинской деятельн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14573,9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14625,1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13243,3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13294,5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13243,3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13294,5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5618,0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Финансовое обеспечение мероприятий по приобрет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лекарственных препаратов для лечения пациентов с новой коронавирусной инфекцией (COVID-19), пол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14919,8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медицинской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мощи лицам, зараженным инфекционными заболев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693261,9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Субсидии на софинансирование капитальных влож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ний в объекты государственной собственности субъе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Cофинансирование расходных обязательств субъектов Российской Федерации, возникающих при модерниз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 xml:space="preserve">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98261,9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Областная инфекционная больница на 400 коек, расп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ложенная по адресу: г.Саратов, Ленинский район, Мо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ковское шоссе, б/н, на земельном участке с кадастр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Мероприятие «Совершенствование системы оказания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1805440,4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1013278,2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940512,6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799402,8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940512,6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799402,8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554276,6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54617,9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554276,6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54617,9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даленных районов)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219746,7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219746,7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разработке проектно-сметной док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ментации, проектно-изыскательских работ, реко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струкции, перепланировке помещений медорганизаций и проведению мероприятий по подготовке помещений под размещение высокотехнологичного и дорогосто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щего оборудования (средства для достижения показ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90904,5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146207,5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90904,5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146207,5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закупки авиационных работ в целях ок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91432,3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112432,3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243238,1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204539,4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204539,4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204539,4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Переоснащение медицинских организаций, оказыва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медицинскую помощь больным с онкологическ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ми заболеваниями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368126,6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10817,3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8592,6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1079084,2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110241,1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108270,8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реабилитац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онного оборудования для оказания услуг ранней пом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щи на базе областных организаций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«Комплексное освоение и развитие те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программ развития жилищного стр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ительства субъектов Российской Федерации (детская поликлиника на 350 посещений в смену в микрорайоне № 11 жилого района «Солнечный-2» в Кировском ра</w:t>
            </w:r>
            <w:r w:rsidRPr="005D4266">
              <w:rPr>
                <w:spacing w:val="-6"/>
                <w:sz w:val="24"/>
                <w:szCs w:val="24"/>
              </w:rPr>
              <w:t>й</w:t>
            </w:r>
            <w:r w:rsidRPr="005D4266">
              <w:rPr>
                <w:spacing w:val="-6"/>
                <w:sz w:val="24"/>
                <w:szCs w:val="24"/>
              </w:rPr>
              <w:t>оне г.Саратова)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59935,2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1016009,7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108270,8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1016009,7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108270,8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428507,8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108141,1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108270,8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89456,3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91432,4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89350,4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89456,3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144804,6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курсоров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8533,3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17477,8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1336,7</w:t>
            </w:r>
          </w:p>
        </w:tc>
      </w:tr>
      <w:tr w:rsidR="00041CE0" w:rsidRPr="00CD68D6" w:rsidTr="005351A6">
        <w:trPr>
          <w:trHeight w:val="2622"/>
        </w:trPr>
        <w:tc>
          <w:tcPr>
            <w:tcW w:w="5671" w:type="dxa"/>
            <w:vAlign w:val="bottom"/>
          </w:tcPr>
          <w:p w:rsidR="00041CE0" w:rsidRPr="005D4266" w:rsidRDefault="00041CE0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рующего характера за  выполнение  особо важных 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бот, особые условия труда и дополнительную нагрузку, в том числе на компенсацию ранее произведенных субъектами Российской Федерации расходов на ук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занные цели, за счет средств резервного фонда Прав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709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041CE0" w:rsidRPr="007228D7" w:rsidRDefault="00041CE0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Финансовое обеспечение выплат стимулирующего х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рактера за дополнительную нагрузку медицинским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94319,2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94319,2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«Профилактика ВИЧ-инфекции, виру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гепатитов В и С»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мероприятий по приобрет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лекарственных препаратов для лечения пациентов с новой коронавирусной инфекцией (COVID-19), пол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261696,8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260272,8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50924,2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50924,2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3805,0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даленных районов)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разработке проектно-сметной док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ментации, проектно-изыскательских работ, реко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струкции, перепланировке помещений медорганизаций и проведению мероприятий по подготовке помещений под размещение высокотехнологичного и дорогосто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щего оборудования (средства для достижения показ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554127,2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176388,7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554127,2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176388,7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550950,5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176388,7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550241,2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175349,6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59497,6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51628,9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59497,6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повышению оплаты труда прочим 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тегориям работников государственных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98193,2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95187,8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98193,2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95187,8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60552,2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60552,2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повышению заработной платы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цинским работникам скорой медицинской помощи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286994,6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286994,6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17406,3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20664,2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17406,3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20664,2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6685,5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давшим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3176,7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чение медицинских организаций системы здравоохр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3176,7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Обучение по образовательной программе высшего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разования – программе ординатуры по специальности «Скорая медицинская помощь»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95087,0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95087,0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95087,0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93451,2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94094,6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Расходные обязательства, связанные с повышением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щита населения и территорий от чрезвычайных ситу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Заготовка, переработка, хранение и обеспечение бе</w:t>
            </w:r>
            <w:r w:rsidRPr="005D4266">
              <w:rPr>
                <w:spacing w:val="-6"/>
                <w:sz w:val="24"/>
                <w:szCs w:val="24"/>
              </w:rPr>
              <w:t>з</w:t>
            </w:r>
            <w:r w:rsidRPr="005D4266">
              <w:rPr>
                <w:spacing w:val="-6"/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208456,8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206284,3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208456,8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206284,3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208456,8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206284,3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203396,3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200538,7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201223,8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2857,6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7176,2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7516294,4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2717064,0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2936133,9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циальная поддержка и социальное обслуживание нас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</w:t>
            </w:r>
            <w:r w:rsidRPr="005D4266">
              <w:rPr>
                <w:spacing w:val="-6"/>
                <w:sz w:val="24"/>
                <w:szCs w:val="24"/>
              </w:rPr>
              <w:t>х</w:t>
            </w:r>
            <w:r w:rsidRPr="005D4266">
              <w:rPr>
                <w:spacing w:val="-6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7426657,4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2640703,0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2859614,2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6929332,6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2231209,8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2501734,1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4853257,8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272153,7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271153,7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277913,0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271153,7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11223,7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Мероприятия, направленные на ликвидацию после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ствий распространения коронавирусной инфекции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независимой оценки качества условий ок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зания услуг медицинскими организациями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проведения углубленной ди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пансеризации застрахованных по обязательному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цинскому страхованию лиц, перенесших новую кор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навирусную инфекцию (COVID-19), в рамках реализ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 территориальной программы обязательного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54964,0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расходов, связанных с опл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той отпусков и выплатой компенсации за неиспольз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ванные отпуска медицинским и иным работникам, 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торым в 2020 году предоставлялись выплаты стимул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рующего характера за выполнение особо важных работ, особые условия труда и дополнительную нагрузку, в том числе на компенсацию ранее произведенных суб</w:t>
            </w:r>
            <w:r w:rsidRPr="005D4266">
              <w:rPr>
                <w:spacing w:val="-6"/>
                <w:sz w:val="24"/>
                <w:szCs w:val="24"/>
              </w:rPr>
              <w:t>ъ</w:t>
            </w:r>
            <w:r w:rsidRPr="005D4266">
              <w:rPr>
                <w:spacing w:val="-6"/>
                <w:sz w:val="24"/>
                <w:szCs w:val="24"/>
              </w:rPr>
              <w:t>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041CE0" w:rsidRPr="00CD68D6" w:rsidTr="00F36A3A">
        <w:trPr>
          <w:trHeight w:val="2097"/>
        </w:trPr>
        <w:tc>
          <w:tcPr>
            <w:tcW w:w="5671" w:type="dxa"/>
            <w:vAlign w:val="bottom"/>
          </w:tcPr>
          <w:p w:rsidR="00041CE0" w:rsidRPr="005D4266" w:rsidRDefault="00041CE0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ний, представляющих   опасность   для  окружающих,   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5D4266">
              <w:rPr>
                <w:spacing w:val="-6"/>
                <w:sz w:val="24"/>
                <w:szCs w:val="24"/>
              </w:rPr>
              <w:t>рамках реализации территориальных программ обяз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тельного медицинского страхования за счет средств резервного фонда Правительства Российской Федер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ции</w:t>
            </w:r>
          </w:p>
        </w:tc>
        <w:tc>
          <w:tcPr>
            <w:tcW w:w="709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41CE0" w:rsidRPr="007228D7" w:rsidRDefault="00041CE0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704775,1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Дополнительное финансовое обеспечение оказания м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дицинской помощи, в том числе лицам с заболеванием и (или) подозрением на заболевание новой коронав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русной инфекцией (COVID-19), в рамках реализации территориальных программ обязательного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3799569,3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3799569,3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«Профилактика инфекционных забол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49104,4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69532,7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жащих призыву на военную службу, против мени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гококковой инфекции, пневмококковой инфекции, ве</w:t>
            </w:r>
            <w:r w:rsidRPr="005D4266">
              <w:rPr>
                <w:spacing w:val="-6"/>
                <w:sz w:val="24"/>
                <w:szCs w:val="24"/>
              </w:rPr>
              <w:t>т</w:t>
            </w:r>
            <w:r w:rsidRPr="005D4266">
              <w:rPr>
                <w:spacing w:val="-6"/>
                <w:sz w:val="24"/>
                <w:szCs w:val="24"/>
              </w:rPr>
              <w:t>ряной оспы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51782,7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29605,7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51782,7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пы риска (лиц старше 60 лет, страдающих хроническ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ми заболеваниями легких) против пневмококковой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фекции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Мероприятие «Профилактика ВИЧ-инфекции, виру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ных гепатитов В и С»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33861,6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33861,6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33861,6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ских жидкостей организма человека на наличие нарк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тических средств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расходных материалов для неонатальн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скрининга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специализированных лечебных проду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тов питания для детей с наследственными болезнями обмена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46564,8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46629,0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32557,0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14072,0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14007,8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14072,0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сом иммунодефицита человека, в том числе в сочет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века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ваемыми половым путем»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лекарственных препаратов для амбул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давшим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88603,9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94057,1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наркотических лекарственных препар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тов для больных, страдающих неизлечимыми прогре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сирующими заболеваниями и состояниями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93057,1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87733,9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93057,1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1470118,5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1355389,9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Бесплатное лекарственное обеспечение отдельных к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тегорий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447463,7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403621,8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447463,7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403621,8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Льготное лекарственное обеспечение многодетных 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3552,5</w:t>
            </w:r>
          </w:p>
        </w:tc>
      </w:tr>
      <w:tr w:rsidR="00041CE0" w:rsidRPr="00CD68D6" w:rsidTr="002A7AE9">
        <w:trPr>
          <w:trHeight w:val="1573"/>
        </w:trPr>
        <w:tc>
          <w:tcPr>
            <w:tcW w:w="5671" w:type="dxa"/>
            <w:vAlign w:val="bottom"/>
          </w:tcPr>
          <w:p w:rsidR="00041CE0" w:rsidRPr="005D4266" w:rsidRDefault="00041CE0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Бесплатное лекарственное обеспечение граждан, стр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дающих заболеваниями, включенными в перечень жизнеугрожающих и хронических прогрессирующих редких  (орфанных) заболеваний, приводящих к сокр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щению продолжительности жизни граждан или их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валидности</w:t>
            </w:r>
          </w:p>
        </w:tc>
        <w:tc>
          <w:tcPr>
            <w:tcW w:w="709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041CE0" w:rsidRPr="007228D7" w:rsidRDefault="00041CE0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041CE0" w:rsidRPr="007228D7" w:rsidRDefault="00041CE0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041CE0" w:rsidRPr="007228D7" w:rsidRDefault="00041CE0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176487,8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176487,8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25597,5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35111,2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25597,5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рованных сахароснижающих препаратов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230433,1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230433,1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средств введения инсулина: инсулин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отдельных полномочий в области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ственного обеспечения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125009,3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125009,3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120008,9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ственными препаратами, предназначенными для леч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ния больных гемофилией, муковисцидозом, гипоф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зарным нанизмом, болезнью Гоше, злокачественными новообразованиями лимфоидной, кроветворной и ро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ственных им тканей, рассеянным склерозом, гемолит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ко-уремическим синдромом, юношеским артритом с системным началом, мукополисахаридозом I, II и VI типов, апластической анемией неуточненной, насле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5D4266">
              <w:rPr>
                <w:spacing w:val="-6"/>
                <w:sz w:val="24"/>
                <w:szCs w:val="24"/>
              </w:rPr>
              <w:t>р</w:t>
            </w:r>
            <w:r w:rsidRPr="005D4266">
              <w:rPr>
                <w:spacing w:val="-6"/>
                <w:sz w:val="24"/>
                <w:szCs w:val="24"/>
              </w:rPr>
              <w:t>ственные препараты, медицинскими изделиями по р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цептам на медицинские изделия, а также специализ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рованными продуктами лечебного питания для детей-инвалидов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353609,4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338420,4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339465,0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324883,6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14144,4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13536,8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мероприятий по приобрет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нию лекарственных препаратов для лечения пациентов с новой коронавирусной инфекцией (COVID-19), пол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чающих медицинскую помощь в амбулаторных усл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виях,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43074,8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41351,8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67552,1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мых модульных конструкций врачебных амбулаторий, центров (отделений) общей врачебной практики (с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мейной медицины), фельдшерско-аку-шерских пун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тов, фельдшерских здравпунктов)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67552,1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67552,1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«Развитие системы оказания первичной медико-санитарной п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</w:t>
            </w:r>
            <w:r w:rsidRPr="005D4266">
              <w:rPr>
                <w:spacing w:val="-6"/>
                <w:sz w:val="24"/>
                <w:szCs w:val="24"/>
              </w:rPr>
              <w:t>ю</w:t>
            </w:r>
            <w:r w:rsidRPr="005D4266">
              <w:rPr>
                <w:spacing w:val="-6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профилактики развития сердечно-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250484,7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240465,3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240465,3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вакцинации против пневмококковой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социальн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го обслуживания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«Укре</w:t>
            </w:r>
            <w:r w:rsidRPr="005D4266">
              <w:rPr>
                <w:spacing w:val="-6"/>
                <w:sz w:val="24"/>
                <w:szCs w:val="24"/>
              </w:rPr>
              <w:t>п</w:t>
            </w:r>
            <w:r w:rsidRPr="005D4266">
              <w:rPr>
                <w:spacing w:val="-6"/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26982,2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33161,5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услуг по профилактике заболеваний социал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но ориентированными некоммерческими организаци</w:t>
            </w:r>
            <w:r w:rsidRPr="005D4266">
              <w:rPr>
                <w:spacing w:val="-6"/>
                <w:sz w:val="24"/>
                <w:szCs w:val="24"/>
              </w:rPr>
              <w:t>я</w:t>
            </w:r>
            <w:r w:rsidRPr="005D4266">
              <w:rPr>
                <w:spacing w:val="-6"/>
                <w:sz w:val="24"/>
                <w:szCs w:val="24"/>
              </w:rPr>
              <w:t>ми (в рамках достижения соответствующих задач ф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8154,0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8154,0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5D4266">
              <w:rPr>
                <w:spacing w:val="-6"/>
                <w:sz w:val="24"/>
                <w:szCs w:val="24"/>
              </w:rPr>
              <w:t>б</w:t>
            </w:r>
            <w:r w:rsidRPr="005D4266">
              <w:rPr>
                <w:spacing w:val="-6"/>
                <w:sz w:val="24"/>
                <w:szCs w:val="24"/>
              </w:rPr>
              <w:t>ластными бюджетными и автономными учреждениями (в рамках достижения соответствующих задач фед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24982,7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кадровых ресурсов в здрав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охранении»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80429,0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81000,1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заций, подведомственных министерству здравоохран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81000,1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Единовременные компенсационные выплаты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ским работникам (врачам, фельдшерам), прибывшим (переехавшим) на работу в сельские населенные пун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81000,1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81000,1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«Обесп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чение медицинских организаций системы здравоохр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Совершенствование механизмов и условий труд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нистерству здравоохранения области (в рамках дост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416895,8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276880,0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121203,7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129538,0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120252,4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97906,5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100346,9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22342,7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27782,8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низаций и транспортного налога областными казенн</w:t>
            </w:r>
            <w:r w:rsidRPr="005D4266">
              <w:rPr>
                <w:spacing w:val="-6"/>
                <w:sz w:val="24"/>
                <w:szCs w:val="24"/>
              </w:rPr>
              <w:t>ы</w:t>
            </w:r>
            <w:r w:rsidRPr="005D4266">
              <w:rPr>
                <w:spacing w:val="-6"/>
                <w:sz w:val="24"/>
                <w:szCs w:val="24"/>
              </w:rPr>
              <w:t>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751,7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мероприятий, посвященных професси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нальным праздникам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6995,1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Медицинская статистика, создание и внедрение 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6995,1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6995,1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7025,5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лях выполнения задач федерального проекта «Создание единого цифрового контура в здравоохранении на о</w:t>
            </w:r>
            <w:r w:rsidRPr="005D4266">
              <w:rPr>
                <w:spacing w:val="-6"/>
                <w:sz w:val="24"/>
                <w:szCs w:val="24"/>
              </w:rPr>
              <w:t>с</w:t>
            </w:r>
            <w:r w:rsidRPr="005D4266">
              <w:rPr>
                <w:spacing w:val="-6"/>
                <w:sz w:val="24"/>
                <w:szCs w:val="24"/>
              </w:rPr>
              <w:t>нове единой государственной информационной сист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мы здравоохранения (ЕГИСЗ)»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288697,0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140316,5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ной государственной информационной системы здр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воохранения (ЕГИСЗ)»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122795,8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271176,3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122795,8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единого цифрового контура в здравоохран</w:t>
            </w:r>
            <w:r w:rsidRPr="005D4266">
              <w:rPr>
                <w:spacing w:val="-6"/>
                <w:sz w:val="24"/>
                <w:szCs w:val="24"/>
              </w:rPr>
              <w:t>е</w:t>
            </w:r>
            <w:r w:rsidRPr="005D4266">
              <w:rPr>
                <w:spacing w:val="-6"/>
                <w:sz w:val="24"/>
                <w:szCs w:val="24"/>
              </w:rPr>
              <w:t>нии на основе единой государственной информацио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ной системы здравоохранения (ЕГИСЗ) (в рамках д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стижения соответствующих задач федерального прое</w:t>
            </w:r>
            <w:r w:rsidRPr="005D4266">
              <w:rPr>
                <w:spacing w:val="-6"/>
                <w:sz w:val="24"/>
                <w:szCs w:val="24"/>
              </w:rPr>
              <w:t>к</w:t>
            </w:r>
            <w:r w:rsidRPr="005D4266">
              <w:rPr>
                <w:spacing w:val="-6"/>
                <w:sz w:val="24"/>
                <w:szCs w:val="24"/>
              </w:rPr>
              <w:t>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Осуществление переданных полномочий Российской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86664,2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73609,4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81564,7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69576,1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5039,5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4033,3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10989985,8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11430884,8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11890240,6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11890234,0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11890234,0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10989980,3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11890234,0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низациями в рамках территориальной программы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11853074,7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страховых взносов на обязательное медици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11853074,7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10955425,3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11853074,7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37159,3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ных учреждениях здравоохранения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37159,3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34555,0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37159,3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7005518,4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5107645,8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1350085,5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37755,3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41653,8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37755,3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37755,3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7390,4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5D4266">
              <w:rPr>
                <w:spacing w:val="-6"/>
                <w:sz w:val="24"/>
                <w:szCs w:val="24"/>
              </w:rPr>
              <w:t>ь</w:t>
            </w:r>
            <w:r w:rsidRPr="005D4266">
              <w:rPr>
                <w:spacing w:val="-6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5D4266">
              <w:rPr>
                <w:spacing w:val="-6"/>
                <w:sz w:val="24"/>
                <w:szCs w:val="24"/>
              </w:rPr>
              <w:t>н</w:t>
            </w:r>
            <w:r w:rsidRPr="005D4266">
              <w:rPr>
                <w:spacing w:val="-6"/>
                <w:sz w:val="24"/>
                <w:szCs w:val="24"/>
              </w:rPr>
              <w:t>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31902,1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31043,0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31043,0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</w:t>
            </w:r>
            <w:r w:rsidRPr="005D4266">
              <w:rPr>
                <w:spacing w:val="-6"/>
                <w:sz w:val="24"/>
                <w:szCs w:val="24"/>
              </w:rPr>
              <w:t>о</w:t>
            </w:r>
            <w:r w:rsidRPr="005D4266">
              <w:rPr>
                <w:spacing w:val="-6"/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D4266">
              <w:rPr>
                <w:spacing w:val="-6"/>
                <w:sz w:val="24"/>
                <w:szCs w:val="24"/>
              </w:rPr>
              <w:t>у</w:t>
            </w:r>
            <w:r w:rsidRPr="005D4266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</w:t>
            </w:r>
            <w:r w:rsidRPr="005D4266">
              <w:rPr>
                <w:spacing w:val="-6"/>
                <w:sz w:val="24"/>
                <w:szCs w:val="24"/>
              </w:rPr>
              <w:t>а</w:t>
            </w:r>
            <w:r w:rsidRPr="005D4266">
              <w:rPr>
                <w:spacing w:val="-6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299138,8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279849,4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ональное использование природных ресурсов Сарато</w:t>
            </w:r>
            <w:r w:rsidRPr="005D4266">
              <w:rPr>
                <w:spacing w:val="-6"/>
                <w:sz w:val="24"/>
                <w:szCs w:val="24"/>
              </w:rPr>
              <w:t>в</w:t>
            </w:r>
            <w:r w:rsidRPr="005D4266">
              <w:rPr>
                <w:spacing w:val="-6"/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279218,1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5D4266">
              <w:rPr>
                <w:spacing w:val="-6"/>
                <w:sz w:val="24"/>
                <w:szCs w:val="24"/>
              </w:rPr>
              <w:t>м</w:t>
            </w:r>
            <w:r w:rsidRPr="005D4266">
              <w:rPr>
                <w:spacing w:val="-6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279218,1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«Реконструкция берегоукреп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 xml:space="preserve">тельных сооружений Волгоградского водохранилища в районе г.Саратова от ул.Б.Взвоз до ул.Б.Садовая, III этап. Корректировка. (участок от ул.Шелковичная до        </w:t>
            </w:r>
            <w:r w:rsidRPr="005D4266">
              <w:rPr>
                <w:spacing w:val="-6"/>
                <w:sz w:val="24"/>
                <w:szCs w:val="24"/>
              </w:rPr>
              <w:lastRenderedPageBreak/>
              <w:t>ул.2-я Садовая)»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lastRenderedPageBreak/>
              <w:t>Реконструкция берегоукрепительных сооружений Во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гоградского водохранилища в районе г.Саратова от ул.Б.Взвоз до ул.Б.Садовая, III этап. Корректировка. (участок от ул.Шелко-вичная до ул.2-я Садовая) (сре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194559,8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70757,2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Берегоукрепление участка Волгоградского водохран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лища от ул.Малыковская до ул.Комсо-мольская г.Вольска (реконструкция)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67403,0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«Реконструкция берегоукреп</w:t>
            </w:r>
            <w:r w:rsidRPr="005D4266">
              <w:rPr>
                <w:spacing w:val="-6"/>
                <w:sz w:val="24"/>
                <w:szCs w:val="24"/>
              </w:rPr>
              <w:t>и</w:t>
            </w:r>
            <w:r w:rsidRPr="005D4266">
              <w:rPr>
                <w:spacing w:val="-6"/>
                <w:sz w:val="24"/>
                <w:szCs w:val="24"/>
              </w:rPr>
              <w:t>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берегоукрепительных сооружений Во</w:t>
            </w:r>
            <w:r w:rsidRPr="005D4266">
              <w:rPr>
                <w:spacing w:val="-6"/>
                <w:sz w:val="24"/>
                <w:szCs w:val="24"/>
              </w:rPr>
              <w:t>л</w:t>
            </w:r>
            <w:r w:rsidRPr="005D4266">
              <w:rPr>
                <w:spacing w:val="-6"/>
                <w:sz w:val="24"/>
                <w:szCs w:val="24"/>
              </w:rPr>
              <w:t>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«Берегоукрепление Волгогра</w:t>
            </w:r>
            <w:r w:rsidRPr="005D4266">
              <w:rPr>
                <w:spacing w:val="-6"/>
                <w:sz w:val="24"/>
                <w:szCs w:val="24"/>
              </w:rPr>
              <w:t>д</w:t>
            </w:r>
            <w:r w:rsidRPr="005D4266">
              <w:rPr>
                <w:spacing w:val="-6"/>
                <w:sz w:val="24"/>
                <w:szCs w:val="24"/>
              </w:rPr>
              <w:t>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13191,4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11808,6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19289,4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041CE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895493,8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270493,8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 A 27 15320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5044930,9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3915450,7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1312330,2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4374627,1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4374627,1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4374627,1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2849512,6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1811327,1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1485590,0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325737,1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325737,1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2553800,0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2455291,3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98508,7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N3 5227F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98508,7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541160,0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553735,1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398227,2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398227,2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398227,2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298227,2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298227,2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поликлиники в микрорайоне «Звезда» в Кировском районе г.Саратова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1050938,1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771170,2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1050938,1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771170,2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1050938,1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771170,2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116568,7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1050938,1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771170,2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 региональных  программ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ул.Кузнеч-ная, д.5, строение 1 с целью размещения в нем инфекционного отделения)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86004,8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375765,3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375765,3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75016,8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75016,8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97549,4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R365Б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97549,4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222838,7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R365Г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222838,7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9719,6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212130,6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26002,1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объекта «Водогрязелечебница в Ершовском районе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объекта «Водогрязелечебница в Ершовском районе Саратовской области» (за счет I транша из г.Москвы)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52 4 15 15220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52 4 15 15220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86127,9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172015,1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28798,7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55161,7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«Социально-оздорови-тельный центр «Пугачевский» Саратовской области». Корректировка))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114443,4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424427,1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424427,1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424427,1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424427,1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73827,4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297299,7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ул.Интернациональная площадь, д.20)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135704,5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38877,6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 Петровске Саратовской области)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49505,8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ул.Железно-дорожная 72 «Б»)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47403,5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7308,3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28419196,8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28645196,4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28982845,9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326436,6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393167,0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326436,6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387580,7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393167,0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10134,7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52074,9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65436,4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49073,9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58987,4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28965,8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32820,8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24594,0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27974,7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27792,2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4846,1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4846,1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246021,1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303674,6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243707,6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301340,2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218029,4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273674,6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27665,1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15242,0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638749,9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769909,5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780359,7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34978,3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34978,3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38394,4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127854,7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127699,8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125878,2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123321,5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124886,2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113040,3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123613,1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113040,3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123613,1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112910,1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123613,1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112910,1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123613,1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13389,6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13497,8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36298,3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35346,1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36379,1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29436,2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35810,0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35487,0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35487,0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35487,0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29115,3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35487,0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4956,3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4574,1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421848,9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552833,9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563915,0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134647,6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204648,5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134647,6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204648,5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134647,6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204458,5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204648,5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41538,9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56964,4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41538,9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56774,4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56964,4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87698,7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142784,1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142784,1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86143,9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115362,0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26133,8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359266,5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359266,5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359266,5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25420,1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50781,9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25420,1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50781,9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257550,3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308484,6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257190,2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307860,6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7757,5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27419755,5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27454990,5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27775883,5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155359,9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153637,8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116226,7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116226,7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114693,8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116226,7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10789,1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12009,1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10641,6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11831,6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103904,7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104217,6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102829,2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102665,6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37411,1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37411,1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37411,1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37411,1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37411,1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6444194,7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6224677,7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6251590,1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6121451,9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6175912,5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5996528,3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6125671,1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5918859,6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6057128,2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5918859,6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6057128,2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5918859,6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40974,5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40974,5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 отделений,  созданных не в стационар-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25623,7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1944,7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34059,0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40617,3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34059,0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40617,3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28328,0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40617,3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5731,0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37051,4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58580,7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120056,6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4062,8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52554,4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107056,6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4467,0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12230,1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3398,1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19427,5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19427,5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19427,5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19427,5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19427,5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36633,6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55926,8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3248,4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26442,1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148239,0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 2021 года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7769575,6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8632772,9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8817250,0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6550337,6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7551899,5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6550337,6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7378688,2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7551899,5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147690,2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155650,8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3219,7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52934,5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64377,9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52136,7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63471,3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36439,4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36169,4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33055,4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13740,8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12887,8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13673,8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12813,8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</w:t>
            </w:r>
            <w:r w:rsidR="00FE508F">
              <w:rPr>
                <w:spacing w:val="-6"/>
                <w:sz w:val="24"/>
                <w:szCs w:val="24"/>
              </w:rPr>
              <w:t xml:space="preserve">тября 2011 года </w:t>
            </w:r>
            <w:r w:rsidRPr="005D4266">
              <w:rPr>
                <w:spacing w:val="-6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</w:t>
            </w:r>
            <w:r w:rsidR="00FE508F">
              <w:rPr>
                <w:spacing w:val="-6"/>
                <w:sz w:val="24"/>
                <w:szCs w:val="24"/>
              </w:rPr>
              <w:t xml:space="preserve">        </w:t>
            </w:r>
            <w:r w:rsidRPr="005D4266">
              <w:rPr>
                <w:spacing w:val="-6"/>
                <w:sz w:val="24"/>
                <w:szCs w:val="24"/>
              </w:rPr>
              <w:t>№ 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 № 12-ЗСО «Об избирательной комиссии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3475,0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3068,0</w:t>
            </w:r>
          </w:p>
        </w:tc>
      </w:tr>
      <w:tr w:rsidR="00FE508F" w:rsidRPr="00CD68D6" w:rsidTr="00D13A49">
        <w:trPr>
          <w:trHeight w:val="1311"/>
        </w:trPr>
        <w:tc>
          <w:tcPr>
            <w:tcW w:w="5671" w:type="dxa"/>
            <w:vAlign w:val="bottom"/>
          </w:tcPr>
          <w:p w:rsidR="00FE508F" w:rsidRPr="005D4266" w:rsidRDefault="00FE508F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</w:t>
            </w:r>
            <w:r>
              <w:rPr>
                <w:spacing w:val="-6"/>
                <w:sz w:val="24"/>
                <w:szCs w:val="24"/>
              </w:rPr>
              <w:t>в соответствии с  Законом  Сара</w:t>
            </w:r>
            <w:r w:rsidRPr="005D4266">
              <w:rPr>
                <w:spacing w:val="-6"/>
                <w:sz w:val="24"/>
                <w:szCs w:val="24"/>
              </w:rPr>
              <w:t>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E508F" w:rsidRPr="007228D7" w:rsidRDefault="00FE508F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FE508F" w:rsidRPr="007228D7" w:rsidRDefault="00FE508F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29378,3</w:t>
            </w:r>
          </w:p>
        </w:tc>
        <w:tc>
          <w:tcPr>
            <w:tcW w:w="1560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28968,3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29124,3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2091,3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2926425,7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3352880,1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424500,3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495078,4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418750,3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487378,4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11378,6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16205,7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11200,6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15976,7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225990,6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255861,5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3130,0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222860,6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251661,5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806413,9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885289,7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10942,0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795471,9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871719,7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36241,0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44919,0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35720,8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44255,6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1421901,3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1655525,8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19152,5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1402748,8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1630075,8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2229901,1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2484017,2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202337,6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224786,6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199371,6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221286,6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32660,4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45847,0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32080,0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44911,2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15838,2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15604,2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2471,3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103109,6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96601,4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101540,5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95173,8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194354,9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172146,3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2741,0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191485,1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169405,3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104479,3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66779,3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104479,3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5515,2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4513,4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4416,9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2663,9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139029,3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179821,8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139029,3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179821,8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193658,6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249349,5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193658,6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249349,5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1903,1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857318,9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900181,4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857318,9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900181,4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1895,4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2441,2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136122,7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136122,7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309829,1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343737,0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4471,7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5331,4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305357,4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338405,6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2233,0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3024,9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509939,4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493457,8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12161,8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18218,9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18095,0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24168,0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22268,0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21774,0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50615,0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57380,0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56600,0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          № 51-ЗСО «О Почетном гражданине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511,9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7886,0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1652,0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378298,2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5650,2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27593,7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27593,7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29685,1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27181,8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29294,1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112848,6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123675,6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112825,6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123650,6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    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570680,1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886349,9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570680,1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886349,9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8113,2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562566,9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873049,9</w:t>
            </w:r>
          </w:p>
        </w:tc>
      </w:tr>
      <w:tr w:rsidR="00FE508F" w:rsidRPr="00CD68D6" w:rsidTr="00FE508F">
        <w:trPr>
          <w:trHeight w:val="1057"/>
        </w:trPr>
        <w:tc>
          <w:tcPr>
            <w:tcW w:w="5671" w:type="dxa"/>
            <w:vAlign w:val="bottom"/>
          </w:tcPr>
          <w:p w:rsidR="00FE508F" w:rsidRPr="005D4266" w:rsidRDefault="00FE508F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 с  Федеральным    законом от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5D4266">
              <w:rPr>
                <w:spacing w:val="-6"/>
                <w:sz w:val="24"/>
                <w:szCs w:val="24"/>
              </w:rPr>
              <w:t>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FE508F" w:rsidRPr="007228D7" w:rsidRDefault="00FE508F" w:rsidP="005D4266">
            <w:pPr>
              <w:spacing w:line="228" w:lineRule="auto"/>
              <w:ind w:left="-120" w:right="-108"/>
              <w:jc w:val="center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vAlign w:val="bottom"/>
          </w:tcPr>
          <w:p w:rsidR="00FE508F" w:rsidRPr="007228D7" w:rsidRDefault="00FE508F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FE508F" w:rsidRPr="007228D7" w:rsidRDefault="00FE508F" w:rsidP="005D426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728,5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17015,6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19184,7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6885,1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6843,9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9858,4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12057,4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9858,4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12057,4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1171633,9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1218471,0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1171633,9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1218471,0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1171633,9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1218471,0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1171633,9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1218471,0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5828,8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7622,3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1165753,6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1210848,7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47360,0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46879,5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11873911,5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11369685,2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11467111,4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11873599,6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11466767,7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11873599,6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11466767,7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100756,6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116821,6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13144,8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13776,8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12987,8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13571,8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87611,8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103044,8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1145,0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101524,1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78158,1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107410,1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24333,4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37524,5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554,2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24028,2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36970,3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8988,5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18312,6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8866,5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18042,0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8932,6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13951,0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8817,4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13744,8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7910,2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9378,0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7833,7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9239,4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27993,4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28244,0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27993,4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28244,0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1514046,0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1586516,1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135032,2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176149,4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135032,2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176149,4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1048,0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1373478,1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1390028,8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1299,9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4115,2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1372178,2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1385913,6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   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14373,4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       19 мая 1995 года № 81-ФЗ «О государственных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12129,6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14373,4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12127,6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14371,4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1041765,2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1165317,4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1041765,2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1165317,4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1041643,4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1165189,2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87936,6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79563,8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87919,0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79539,4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   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5417561,6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4417150,6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4398907,0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5056116,1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4398907,0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355193,5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355193,5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18243,6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18243,6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3621225,5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3979590,9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1387987,9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1459616,7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1387987,9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1459616,7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74918,8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74918,8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2003214,0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2330591,8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2003214,0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2330591,8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131924,1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166018,4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1866,0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130647,7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164152,4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16698,4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16698,4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21915,9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6482,3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6482,3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1448,1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139,4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1176713,8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1116023,4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1113206,6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864375,6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830101,1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827080,0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779367,3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767563,1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769292,0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766745,8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765907,0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766215,2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765337,4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682891,6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681083,8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83311,9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84141,6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112,0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530,6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569,6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10821,5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10721,5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3285,0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73928,4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54432,5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704,2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30796,1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31168,0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1257,8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29538,3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29910,2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28159,4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28810,2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412,1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1342,2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7221,5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17721,3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13008,0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10079,9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3355,5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3121,4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3121,4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3121,4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3042,5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6666,7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6566,7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871,8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109,3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762,5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37,5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195,7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102,2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323,7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3418,7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4072,5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обеспе-чения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2713,9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4480,9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893,4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1780,4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 том  числе  задействованных  в работе по су-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43,5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708,6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233244,9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203896,3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233244,9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203896,3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233244,9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203896,3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229729,1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196824,1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3512,8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7072,2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48605,2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49214,4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48353,7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48984,2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29439,3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28872,6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18907,7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20111,6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230,2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21810,3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1302,7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416,2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16890,0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15190,0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14258,2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6258,2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3258,2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48,2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3210,0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45976,7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39497,9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39428,7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38990,3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45525,5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39046,7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38990,3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16062,5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16008,9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16062,5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120,3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15875,3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15942,2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14789,1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15847,9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1066,2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29191,6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22927,8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29111,6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22847,8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27354,9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21488,1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1756,7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1359,7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115,3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10557,8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9719,8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9748,8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10546,7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9705,1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9734,1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10373,0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9387,7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9387,7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173,7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317,4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346,4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7142,4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6503,0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6503,1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7130,4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6497,1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7036,4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6325,5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6325,5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94,0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171,6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34107,4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33381,5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33381,5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34107,4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33367,3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34107,4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33367,3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33367,3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29484,3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4623,1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4623,1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4623,1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3883,0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4613,8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3867,6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3867,6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15,4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14,2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26342,3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23311,5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23311,5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26332,3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23259,2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26321,9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23242,2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23242,2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52,3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25492,0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21599,4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21603,8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25418,8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25418,8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21513,2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21513,2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FE508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348,4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341,4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25205,8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21164,8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25196,0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21152,4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21152,4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12,4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73,2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86,2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141118,1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59385,2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49676,5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124347,7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39285,9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124347,7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39285,9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39285,9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17420,7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83056,8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1851,3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81205,5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23870,2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23870,2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23870,2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20013,9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23860,4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19993,9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19993,9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9,8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16769,4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10360,6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30,0</w:t>
            </w: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7228D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7C6196" w:rsidRPr="00CD68D6" w:rsidTr="008548C8">
        <w:trPr>
          <w:trHeight w:val="145"/>
        </w:trPr>
        <w:tc>
          <w:tcPr>
            <w:tcW w:w="5671" w:type="dxa"/>
            <w:vAlign w:val="bottom"/>
          </w:tcPr>
          <w:p w:rsidR="007C6196" w:rsidRPr="005D4266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4266">
              <w:rPr>
                <w:b/>
                <w:bCs/>
                <w:spacing w:val="-6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ind w:left="-120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C6196" w:rsidRPr="007228D7" w:rsidRDefault="007C6196" w:rsidP="005D426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C6196" w:rsidRPr="007228D7" w:rsidRDefault="007C6196" w:rsidP="005D4266">
            <w:pPr>
              <w:spacing w:line="228" w:lineRule="auto"/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147125341,9</w:t>
            </w:r>
          </w:p>
        </w:tc>
        <w:tc>
          <w:tcPr>
            <w:tcW w:w="1560" w:type="dxa"/>
            <w:vAlign w:val="bottom"/>
          </w:tcPr>
          <w:p w:rsidR="007C6196" w:rsidRPr="007228D7" w:rsidRDefault="007C6196" w:rsidP="005D4266">
            <w:pPr>
              <w:spacing w:line="228" w:lineRule="auto"/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120762571,2</w:t>
            </w:r>
          </w:p>
        </w:tc>
        <w:tc>
          <w:tcPr>
            <w:tcW w:w="1559" w:type="dxa"/>
            <w:vAlign w:val="bottom"/>
          </w:tcPr>
          <w:p w:rsidR="007C6196" w:rsidRPr="007228D7" w:rsidRDefault="007C6196" w:rsidP="005D4266">
            <w:pPr>
              <w:spacing w:line="228" w:lineRule="auto"/>
              <w:ind w:left="-116"/>
              <w:jc w:val="right"/>
              <w:rPr>
                <w:b/>
                <w:bCs/>
                <w:sz w:val="24"/>
                <w:szCs w:val="24"/>
              </w:rPr>
            </w:pPr>
            <w:r w:rsidRPr="007228D7">
              <w:rPr>
                <w:b/>
                <w:bCs/>
                <w:sz w:val="24"/>
                <w:szCs w:val="24"/>
              </w:rPr>
              <w:t>116813361,0</w:t>
            </w:r>
          </w:p>
        </w:tc>
      </w:tr>
    </w:tbl>
    <w:p w:rsidR="007C6196" w:rsidRDefault="007C6196"/>
    <w:p w:rsidR="008E2DDD" w:rsidRDefault="008E2DDD" w:rsidP="00171B1F">
      <w:pPr>
        <w:spacing w:line="216" w:lineRule="auto"/>
      </w:pPr>
    </w:p>
    <w:sectPr w:rsidR="008E2DDD" w:rsidSect="007144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3" w:right="1418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601" w:rsidRDefault="005B7601" w:rsidP="004F5335">
      <w:r>
        <w:separator/>
      </w:r>
    </w:p>
  </w:endnote>
  <w:endnote w:type="continuationSeparator" w:id="0">
    <w:p w:rsidR="005B7601" w:rsidRDefault="005B760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Default="005B760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Default="005B760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Default="005B760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601" w:rsidRDefault="005B7601" w:rsidP="004F5335">
      <w:r>
        <w:separator/>
      </w:r>
    </w:p>
  </w:footnote>
  <w:footnote w:type="continuationSeparator" w:id="0">
    <w:p w:rsidR="005B7601" w:rsidRDefault="005B760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Default="005B760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Pr="008510DC" w:rsidRDefault="005B7601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5A308E">
      <w:rPr>
        <w:noProof/>
        <w:sz w:val="24"/>
        <w:szCs w:val="24"/>
      </w:rPr>
      <w:t>244</w:t>
    </w:r>
    <w:r w:rsidRPr="008510DC">
      <w:rPr>
        <w:noProof/>
        <w:sz w:val="24"/>
        <w:szCs w:val="24"/>
      </w:rPr>
      <w:fldChar w:fldCharType="end"/>
    </w:r>
  </w:p>
  <w:p w:rsidR="005B7601" w:rsidRDefault="005B760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01" w:rsidRDefault="005B760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385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DA2"/>
    <w:rsid w:val="00036E19"/>
    <w:rsid w:val="00040FA9"/>
    <w:rsid w:val="00041A7D"/>
    <w:rsid w:val="00041CE0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82307"/>
    <w:rsid w:val="00082D23"/>
    <w:rsid w:val="00090F7E"/>
    <w:rsid w:val="00092A38"/>
    <w:rsid w:val="00096C48"/>
    <w:rsid w:val="00097A8B"/>
    <w:rsid w:val="000A09F2"/>
    <w:rsid w:val="000A0A66"/>
    <w:rsid w:val="000A102E"/>
    <w:rsid w:val="000A271E"/>
    <w:rsid w:val="000A4B74"/>
    <w:rsid w:val="000A705C"/>
    <w:rsid w:val="000B26D6"/>
    <w:rsid w:val="000B3094"/>
    <w:rsid w:val="000B4CCC"/>
    <w:rsid w:val="000C467B"/>
    <w:rsid w:val="000C51DC"/>
    <w:rsid w:val="000D195B"/>
    <w:rsid w:val="000D6242"/>
    <w:rsid w:val="000D6EE7"/>
    <w:rsid w:val="000D70E0"/>
    <w:rsid w:val="000D7B18"/>
    <w:rsid w:val="000D7FC7"/>
    <w:rsid w:val="000E214A"/>
    <w:rsid w:val="000E3BE7"/>
    <w:rsid w:val="000F312C"/>
    <w:rsid w:val="000F3A3C"/>
    <w:rsid w:val="000F5DCF"/>
    <w:rsid w:val="000F62BC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2159F"/>
    <w:rsid w:val="001239D7"/>
    <w:rsid w:val="00133FB8"/>
    <w:rsid w:val="001346EC"/>
    <w:rsid w:val="00140268"/>
    <w:rsid w:val="0014470E"/>
    <w:rsid w:val="00146B4B"/>
    <w:rsid w:val="00146DA2"/>
    <w:rsid w:val="001502F1"/>
    <w:rsid w:val="00162139"/>
    <w:rsid w:val="0016214F"/>
    <w:rsid w:val="00163558"/>
    <w:rsid w:val="001664CB"/>
    <w:rsid w:val="00171B1F"/>
    <w:rsid w:val="00172871"/>
    <w:rsid w:val="001733D1"/>
    <w:rsid w:val="00173B6C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393C"/>
    <w:rsid w:val="001B3DBA"/>
    <w:rsid w:val="001B6FB2"/>
    <w:rsid w:val="001B7230"/>
    <w:rsid w:val="001C4BD3"/>
    <w:rsid w:val="001C4DA9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EF2"/>
    <w:rsid w:val="00214BC5"/>
    <w:rsid w:val="00217B29"/>
    <w:rsid w:val="00217C98"/>
    <w:rsid w:val="002208E5"/>
    <w:rsid w:val="002223BC"/>
    <w:rsid w:val="00230F02"/>
    <w:rsid w:val="00230F5A"/>
    <w:rsid w:val="00231198"/>
    <w:rsid w:val="00233482"/>
    <w:rsid w:val="0023368C"/>
    <w:rsid w:val="00233781"/>
    <w:rsid w:val="00237999"/>
    <w:rsid w:val="002402BB"/>
    <w:rsid w:val="00242FD1"/>
    <w:rsid w:val="00246FBA"/>
    <w:rsid w:val="002474BC"/>
    <w:rsid w:val="002503DB"/>
    <w:rsid w:val="00252611"/>
    <w:rsid w:val="00254B57"/>
    <w:rsid w:val="00260379"/>
    <w:rsid w:val="0026103F"/>
    <w:rsid w:val="0026270A"/>
    <w:rsid w:val="0026593A"/>
    <w:rsid w:val="002667C0"/>
    <w:rsid w:val="002708DC"/>
    <w:rsid w:val="00270902"/>
    <w:rsid w:val="00272177"/>
    <w:rsid w:val="002744A6"/>
    <w:rsid w:val="00283DF5"/>
    <w:rsid w:val="00286524"/>
    <w:rsid w:val="0029000D"/>
    <w:rsid w:val="00290267"/>
    <w:rsid w:val="002905C4"/>
    <w:rsid w:val="00291752"/>
    <w:rsid w:val="00297DFD"/>
    <w:rsid w:val="002A0F5C"/>
    <w:rsid w:val="002A10F1"/>
    <w:rsid w:val="002A18D4"/>
    <w:rsid w:val="002A4DFA"/>
    <w:rsid w:val="002A50FF"/>
    <w:rsid w:val="002A7E69"/>
    <w:rsid w:val="002B26A8"/>
    <w:rsid w:val="002B373F"/>
    <w:rsid w:val="002B382E"/>
    <w:rsid w:val="002B4E40"/>
    <w:rsid w:val="002B54D6"/>
    <w:rsid w:val="002B6AE9"/>
    <w:rsid w:val="002B7ED8"/>
    <w:rsid w:val="002C0678"/>
    <w:rsid w:val="002C133B"/>
    <w:rsid w:val="002C4919"/>
    <w:rsid w:val="002C6FFB"/>
    <w:rsid w:val="002D0407"/>
    <w:rsid w:val="002D4215"/>
    <w:rsid w:val="002D4628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332A"/>
    <w:rsid w:val="0033006B"/>
    <w:rsid w:val="00331968"/>
    <w:rsid w:val="00331F56"/>
    <w:rsid w:val="00332495"/>
    <w:rsid w:val="00335675"/>
    <w:rsid w:val="0033616A"/>
    <w:rsid w:val="003413BF"/>
    <w:rsid w:val="0034193F"/>
    <w:rsid w:val="00341B89"/>
    <w:rsid w:val="00345513"/>
    <w:rsid w:val="00345E84"/>
    <w:rsid w:val="003564DD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961D9"/>
    <w:rsid w:val="003972C2"/>
    <w:rsid w:val="003976B3"/>
    <w:rsid w:val="003A31DA"/>
    <w:rsid w:val="003A558B"/>
    <w:rsid w:val="003A73E9"/>
    <w:rsid w:val="003B03D1"/>
    <w:rsid w:val="003B082E"/>
    <w:rsid w:val="003B25DF"/>
    <w:rsid w:val="003B2EF5"/>
    <w:rsid w:val="003B4DD9"/>
    <w:rsid w:val="003B4F84"/>
    <w:rsid w:val="003B5F59"/>
    <w:rsid w:val="003C243C"/>
    <w:rsid w:val="003C7069"/>
    <w:rsid w:val="003D140A"/>
    <w:rsid w:val="003D46A3"/>
    <w:rsid w:val="003D609F"/>
    <w:rsid w:val="003D6CAA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68BC"/>
    <w:rsid w:val="00403272"/>
    <w:rsid w:val="00403BFE"/>
    <w:rsid w:val="00404FE3"/>
    <w:rsid w:val="00414195"/>
    <w:rsid w:val="004158AA"/>
    <w:rsid w:val="00417D18"/>
    <w:rsid w:val="00422B32"/>
    <w:rsid w:val="00422E1F"/>
    <w:rsid w:val="00424C93"/>
    <w:rsid w:val="00426B88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4E18"/>
    <w:rsid w:val="00470852"/>
    <w:rsid w:val="00472EE8"/>
    <w:rsid w:val="00473AF5"/>
    <w:rsid w:val="00473B21"/>
    <w:rsid w:val="004762A4"/>
    <w:rsid w:val="00477171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501"/>
    <w:rsid w:val="004915BC"/>
    <w:rsid w:val="00491A0F"/>
    <w:rsid w:val="00494A9F"/>
    <w:rsid w:val="004952AE"/>
    <w:rsid w:val="00496937"/>
    <w:rsid w:val="00496EDF"/>
    <w:rsid w:val="004A1428"/>
    <w:rsid w:val="004B1190"/>
    <w:rsid w:val="004B4064"/>
    <w:rsid w:val="004C4E16"/>
    <w:rsid w:val="004C5B87"/>
    <w:rsid w:val="004C6CB1"/>
    <w:rsid w:val="004C7E69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5254"/>
    <w:rsid w:val="005052CC"/>
    <w:rsid w:val="00505EAA"/>
    <w:rsid w:val="00505FAA"/>
    <w:rsid w:val="00507571"/>
    <w:rsid w:val="00507BFF"/>
    <w:rsid w:val="00511372"/>
    <w:rsid w:val="005116BE"/>
    <w:rsid w:val="00511FF4"/>
    <w:rsid w:val="00514A5E"/>
    <w:rsid w:val="00514E84"/>
    <w:rsid w:val="00516E37"/>
    <w:rsid w:val="00517229"/>
    <w:rsid w:val="00517A7C"/>
    <w:rsid w:val="00517F7B"/>
    <w:rsid w:val="00522553"/>
    <w:rsid w:val="00523C13"/>
    <w:rsid w:val="00524DC4"/>
    <w:rsid w:val="005256DD"/>
    <w:rsid w:val="0053057E"/>
    <w:rsid w:val="00530CEE"/>
    <w:rsid w:val="00534E97"/>
    <w:rsid w:val="005412CD"/>
    <w:rsid w:val="005415E3"/>
    <w:rsid w:val="00542AF0"/>
    <w:rsid w:val="005436F8"/>
    <w:rsid w:val="00544CCC"/>
    <w:rsid w:val="00546BBA"/>
    <w:rsid w:val="00546E58"/>
    <w:rsid w:val="00547105"/>
    <w:rsid w:val="00552FEC"/>
    <w:rsid w:val="005536C7"/>
    <w:rsid w:val="00553D1F"/>
    <w:rsid w:val="005615D3"/>
    <w:rsid w:val="005636C6"/>
    <w:rsid w:val="005638DE"/>
    <w:rsid w:val="00563EFA"/>
    <w:rsid w:val="00566290"/>
    <w:rsid w:val="00567E48"/>
    <w:rsid w:val="005708F7"/>
    <w:rsid w:val="0057141C"/>
    <w:rsid w:val="005714B3"/>
    <w:rsid w:val="0057394C"/>
    <w:rsid w:val="00574FCE"/>
    <w:rsid w:val="00582140"/>
    <w:rsid w:val="00593C63"/>
    <w:rsid w:val="005968F6"/>
    <w:rsid w:val="005A1414"/>
    <w:rsid w:val="005A265E"/>
    <w:rsid w:val="005A308E"/>
    <w:rsid w:val="005A6B7E"/>
    <w:rsid w:val="005A7391"/>
    <w:rsid w:val="005B1D44"/>
    <w:rsid w:val="005B20A1"/>
    <w:rsid w:val="005B2541"/>
    <w:rsid w:val="005B7601"/>
    <w:rsid w:val="005C1DB2"/>
    <w:rsid w:val="005C446B"/>
    <w:rsid w:val="005C5469"/>
    <w:rsid w:val="005C71B7"/>
    <w:rsid w:val="005C7EF5"/>
    <w:rsid w:val="005D196D"/>
    <w:rsid w:val="005D32BC"/>
    <w:rsid w:val="005D3C24"/>
    <w:rsid w:val="005D3E60"/>
    <w:rsid w:val="005D4266"/>
    <w:rsid w:val="005D5830"/>
    <w:rsid w:val="005D64C0"/>
    <w:rsid w:val="005D6A6B"/>
    <w:rsid w:val="005D700A"/>
    <w:rsid w:val="005E0C02"/>
    <w:rsid w:val="005E0DFD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3AA2"/>
    <w:rsid w:val="00607EED"/>
    <w:rsid w:val="00613362"/>
    <w:rsid w:val="00615D40"/>
    <w:rsid w:val="00616783"/>
    <w:rsid w:val="0062227D"/>
    <w:rsid w:val="00623A12"/>
    <w:rsid w:val="00630BA4"/>
    <w:rsid w:val="00632D2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712B"/>
    <w:rsid w:val="006571B6"/>
    <w:rsid w:val="00660A35"/>
    <w:rsid w:val="00661C8E"/>
    <w:rsid w:val="00662EBE"/>
    <w:rsid w:val="00670086"/>
    <w:rsid w:val="00674E52"/>
    <w:rsid w:val="00680052"/>
    <w:rsid w:val="006802F2"/>
    <w:rsid w:val="00680C68"/>
    <w:rsid w:val="00681942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23E5"/>
    <w:rsid w:val="006B3A88"/>
    <w:rsid w:val="006B59C9"/>
    <w:rsid w:val="006B6A4C"/>
    <w:rsid w:val="006B7DE8"/>
    <w:rsid w:val="006C0EBE"/>
    <w:rsid w:val="006D00B4"/>
    <w:rsid w:val="006D23FF"/>
    <w:rsid w:val="006D3009"/>
    <w:rsid w:val="006D72B2"/>
    <w:rsid w:val="006E050B"/>
    <w:rsid w:val="006E0E87"/>
    <w:rsid w:val="006E0F0D"/>
    <w:rsid w:val="006E2C11"/>
    <w:rsid w:val="006E2C3F"/>
    <w:rsid w:val="006E4A70"/>
    <w:rsid w:val="006E611B"/>
    <w:rsid w:val="006E646D"/>
    <w:rsid w:val="006F000A"/>
    <w:rsid w:val="006F1F7A"/>
    <w:rsid w:val="006F28A8"/>
    <w:rsid w:val="006F4BC1"/>
    <w:rsid w:val="006F6D15"/>
    <w:rsid w:val="006F70E7"/>
    <w:rsid w:val="006F7A73"/>
    <w:rsid w:val="0070214D"/>
    <w:rsid w:val="007069F1"/>
    <w:rsid w:val="007078D8"/>
    <w:rsid w:val="00714441"/>
    <w:rsid w:val="007144C2"/>
    <w:rsid w:val="00714910"/>
    <w:rsid w:val="00715DF3"/>
    <w:rsid w:val="00721292"/>
    <w:rsid w:val="007319EF"/>
    <w:rsid w:val="00731A5C"/>
    <w:rsid w:val="007321FB"/>
    <w:rsid w:val="00733CEA"/>
    <w:rsid w:val="00735AB4"/>
    <w:rsid w:val="00736B77"/>
    <w:rsid w:val="007409EE"/>
    <w:rsid w:val="00741805"/>
    <w:rsid w:val="00742E1B"/>
    <w:rsid w:val="0074409E"/>
    <w:rsid w:val="007441D4"/>
    <w:rsid w:val="007450DC"/>
    <w:rsid w:val="0074549F"/>
    <w:rsid w:val="007466E8"/>
    <w:rsid w:val="007476A6"/>
    <w:rsid w:val="00750AE4"/>
    <w:rsid w:val="00751A26"/>
    <w:rsid w:val="00752901"/>
    <w:rsid w:val="0075428C"/>
    <w:rsid w:val="0075684F"/>
    <w:rsid w:val="007572E1"/>
    <w:rsid w:val="00762209"/>
    <w:rsid w:val="0076395F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3BBF"/>
    <w:rsid w:val="007B3DBC"/>
    <w:rsid w:val="007B42DA"/>
    <w:rsid w:val="007B71EF"/>
    <w:rsid w:val="007C059B"/>
    <w:rsid w:val="007C08FA"/>
    <w:rsid w:val="007C1653"/>
    <w:rsid w:val="007C3E7D"/>
    <w:rsid w:val="007C46BD"/>
    <w:rsid w:val="007C5B6E"/>
    <w:rsid w:val="007C6196"/>
    <w:rsid w:val="007C63ED"/>
    <w:rsid w:val="007D2E0B"/>
    <w:rsid w:val="007D3D6F"/>
    <w:rsid w:val="007D5566"/>
    <w:rsid w:val="007E0D7C"/>
    <w:rsid w:val="007E486F"/>
    <w:rsid w:val="007E51C0"/>
    <w:rsid w:val="007E5362"/>
    <w:rsid w:val="007E54E4"/>
    <w:rsid w:val="007E6179"/>
    <w:rsid w:val="007F0E16"/>
    <w:rsid w:val="00800BA5"/>
    <w:rsid w:val="0080143A"/>
    <w:rsid w:val="00801BF8"/>
    <w:rsid w:val="00804BEA"/>
    <w:rsid w:val="008053D7"/>
    <w:rsid w:val="00807F73"/>
    <w:rsid w:val="0081411D"/>
    <w:rsid w:val="008141AF"/>
    <w:rsid w:val="00814642"/>
    <w:rsid w:val="00817C02"/>
    <w:rsid w:val="00820C05"/>
    <w:rsid w:val="008232CE"/>
    <w:rsid w:val="00830190"/>
    <w:rsid w:val="0083299F"/>
    <w:rsid w:val="00840C0E"/>
    <w:rsid w:val="00840C32"/>
    <w:rsid w:val="00843D00"/>
    <w:rsid w:val="00843DF9"/>
    <w:rsid w:val="00846FC3"/>
    <w:rsid w:val="00847A31"/>
    <w:rsid w:val="008510DC"/>
    <w:rsid w:val="00851AB1"/>
    <w:rsid w:val="008548C8"/>
    <w:rsid w:val="00855348"/>
    <w:rsid w:val="00856E5E"/>
    <w:rsid w:val="00860B35"/>
    <w:rsid w:val="0086544E"/>
    <w:rsid w:val="00870D9D"/>
    <w:rsid w:val="00873DEA"/>
    <w:rsid w:val="00874B75"/>
    <w:rsid w:val="00876DE6"/>
    <w:rsid w:val="00880020"/>
    <w:rsid w:val="00883375"/>
    <w:rsid w:val="0088407F"/>
    <w:rsid w:val="00885ACE"/>
    <w:rsid w:val="00886312"/>
    <w:rsid w:val="008905EE"/>
    <w:rsid w:val="00890787"/>
    <w:rsid w:val="00890EA3"/>
    <w:rsid w:val="00891A37"/>
    <w:rsid w:val="00892665"/>
    <w:rsid w:val="008943B2"/>
    <w:rsid w:val="00897CD4"/>
    <w:rsid w:val="008A15D5"/>
    <w:rsid w:val="008A1DD2"/>
    <w:rsid w:val="008A1FDC"/>
    <w:rsid w:val="008A507C"/>
    <w:rsid w:val="008A6743"/>
    <w:rsid w:val="008A6C35"/>
    <w:rsid w:val="008B5732"/>
    <w:rsid w:val="008C0148"/>
    <w:rsid w:val="008C3825"/>
    <w:rsid w:val="008C6C6C"/>
    <w:rsid w:val="008D0C47"/>
    <w:rsid w:val="008D454A"/>
    <w:rsid w:val="008D50D7"/>
    <w:rsid w:val="008D5159"/>
    <w:rsid w:val="008D5494"/>
    <w:rsid w:val="008D5BB9"/>
    <w:rsid w:val="008D67AE"/>
    <w:rsid w:val="008D700D"/>
    <w:rsid w:val="008E0A77"/>
    <w:rsid w:val="008E0E7C"/>
    <w:rsid w:val="008E0F11"/>
    <w:rsid w:val="008E1584"/>
    <w:rsid w:val="008E2273"/>
    <w:rsid w:val="008E2DDD"/>
    <w:rsid w:val="008E3F66"/>
    <w:rsid w:val="008E6140"/>
    <w:rsid w:val="008E7EE9"/>
    <w:rsid w:val="008F0ACB"/>
    <w:rsid w:val="008F0DC2"/>
    <w:rsid w:val="008F4BED"/>
    <w:rsid w:val="008F6FCB"/>
    <w:rsid w:val="009063E7"/>
    <w:rsid w:val="00906838"/>
    <w:rsid w:val="00906F21"/>
    <w:rsid w:val="00910944"/>
    <w:rsid w:val="009214F7"/>
    <w:rsid w:val="00926419"/>
    <w:rsid w:val="00930597"/>
    <w:rsid w:val="00934215"/>
    <w:rsid w:val="00934419"/>
    <w:rsid w:val="0093514E"/>
    <w:rsid w:val="00935323"/>
    <w:rsid w:val="00935336"/>
    <w:rsid w:val="00937351"/>
    <w:rsid w:val="009455C6"/>
    <w:rsid w:val="009464A4"/>
    <w:rsid w:val="009467EE"/>
    <w:rsid w:val="009469D3"/>
    <w:rsid w:val="00950900"/>
    <w:rsid w:val="00950B06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329A"/>
    <w:rsid w:val="009B3785"/>
    <w:rsid w:val="009B5903"/>
    <w:rsid w:val="009C2775"/>
    <w:rsid w:val="009C34D8"/>
    <w:rsid w:val="009C5C08"/>
    <w:rsid w:val="009C7988"/>
    <w:rsid w:val="009D0000"/>
    <w:rsid w:val="009D0E37"/>
    <w:rsid w:val="009D1385"/>
    <w:rsid w:val="009D324E"/>
    <w:rsid w:val="009E0A7A"/>
    <w:rsid w:val="009E0C2A"/>
    <w:rsid w:val="009E1A2E"/>
    <w:rsid w:val="009E3223"/>
    <w:rsid w:val="009E7544"/>
    <w:rsid w:val="009F4324"/>
    <w:rsid w:val="009F5150"/>
    <w:rsid w:val="009F7A3F"/>
    <w:rsid w:val="00A00606"/>
    <w:rsid w:val="00A00752"/>
    <w:rsid w:val="00A13989"/>
    <w:rsid w:val="00A14360"/>
    <w:rsid w:val="00A14982"/>
    <w:rsid w:val="00A24766"/>
    <w:rsid w:val="00A249CB"/>
    <w:rsid w:val="00A25897"/>
    <w:rsid w:val="00A27A52"/>
    <w:rsid w:val="00A315C7"/>
    <w:rsid w:val="00A327C2"/>
    <w:rsid w:val="00A3426D"/>
    <w:rsid w:val="00A40E6A"/>
    <w:rsid w:val="00A426D1"/>
    <w:rsid w:val="00A43B5D"/>
    <w:rsid w:val="00A44BDD"/>
    <w:rsid w:val="00A46AE3"/>
    <w:rsid w:val="00A509DC"/>
    <w:rsid w:val="00A518C4"/>
    <w:rsid w:val="00A51A17"/>
    <w:rsid w:val="00A52A91"/>
    <w:rsid w:val="00A54ACF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915C7"/>
    <w:rsid w:val="00A92202"/>
    <w:rsid w:val="00A94B4C"/>
    <w:rsid w:val="00A95099"/>
    <w:rsid w:val="00A96412"/>
    <w:rsid w:val="00AA27A9"/>
    <w:rsid w:val="00AA5AF4"/>
    <w:rsid w:val="00AA5B53"/>
    <w:rsid w:val="00AB3BF1"/>
    <w:rsid w:val="00AB4AF6"/>
    <w:rsid w:val="00AB5FC2"/>
    <w:rsid w:val="00AC1D01"/>
    <w:rsid w:val="00AC2BDC"/>
    <w:rsid w:val="00AC341D"/>
    <w:rsid w:val="00AC3649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CD2"/>
    <w:rsid w:val="00AF3EC3"/>
    <w:rsid w:val="00AF58DC"/>
    <w:rsid w:val="00B04880"/>
    <w:rsid w:val="00B04BCB"/>
    <w:rsid w:val="00B1026D"/>
    <w:rsid w:val="00B14AAC"/>
    <w:rsid w:val="00B23C45"/>
    <w:rsid w:val="00B2446F"/>
    <w:rsid w:val="00B306F4"/>
    <w:rsid w:val="00B30FD3"/>
    <w:rsid w:val="00B338CA"/>
    <w:rsid w:val="00B4186E"/>
    <w:rsid w:val="00B46294"/>
    <w:rsid w:val="00B46962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13AD"/>
    <w:rsid w:val="00B9377B"/>
    <w:rsid w:val="00B93A91"/>
    <w:rsid w:val="00BA084E"/>
    <w:rsid w:val="00BA0980"/>
    <w:rsid w:val="00BA0ECF"/>
    <w:rsid w:val="00BB0506"/>
    <w:rsid w:val="00BB0779"/>
    <w:rsid w:val="00BB3C8E"/>
    <w:rsid w:val="00BB4C00"/>
    <w:rsid w:val="00BB5C45"/>
    <w:rsid w:val="00BC30CF"/>
    <w:rsid w:val="00BC3533"/>
    <w:rsid w:val="00BC4ADF"/>
    <w:rsid w:val="00BC5FE1"/>
    <w:rsid w:val="00BD0B65"/>
    <w:rsid w:val="00BD0F14"/>
    <w:rsid w:val="00BD310C"/>
    <w:rsid w:val="00BD3C19"/>
    <w:rsid w:val="00BD49A5"/>
    <w:rsid w:val="00BD6AD5"/>
    <w:rsid w:val="00BE09DB"/>
    <w:rsid w:val="00BE13FD"/>
    <w:rsid w:val="00BF2773"/>
    <w:rsid w:val="00BF3AEC"/>
    <w:rsid w:val="00BF6B90"/>
    <w:rsid w:val="00BF7345"/>
    <w:rsid w:val="00C018B6"/>
    <w:rsid w:val="00C050DA"/>
    <w:rsid w:val="00C05F38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30CBC"/>
    <w:rsid w:val="00C335F3"/>
    <w:rsid w:val="00C36AF3"/>
    <w:rsid w:val="00C41C12"/>
    <w:rsid w:val="00C42571"/>
    <w:rsid w:val="00C46144"/>
    <w:rsid w:val="00C50FA6"/>
    <w:rsid w:val="00C55D08"/>
    <w:rsid w:val="00C561D8"/>
    <w:rsid w:val="00C57259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79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00F2"/>
    <w:rsid w:val="00C927F0"/>
    <w:rsid w:val="00C9419C"/>
    <w:rsid w:val="00C95CBF"/>
    <w:rsid w:val="00C96133"/>
    <w:rsid w:val="00C970CA"/>
    <w:rsid w:val="00C97CD0"/>
    <w:rsid w:val="00CA01B8"/>
    <w:rsid w:val="00CA0ADF"/>
    <w:rsid w:val="00CA1514"/>
    <w:rsid w:val="00CA28A0"/>
    <w:rsid w:val="00CA39E9"/>
    <w:rsid w:val="00CA3EBC"/>
    <w:rsid w:val="00CA4A0E"/>
    <w:rsid w:val="00CA6D9C"/>
    <w:rsid w:val="00CA7021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77F"/>
    <w:rsid w:val="00CC7F3A"/>
    <w:rsid w:val="00CD0AC5"/>
    <w:rsid w:val="00CD2583"/>
    <w:rsid w:val="00CD262E"/>
    <w:rsid w:val="00CD274B"/>
    <w:rsid w:val="00CD318B"/>
    <w:rsid w:val="00CD68D6"/>
    <w:rsid w:val="00CD698F"/>
    <w:rsid w:val="00CE0299"/>
    <w:rsid w:val="00CE12EB"/>
    <w:rsid w:val="00CE1881"/>
    <w:rsid w:val="00CE259C"/>
    <w:rsid w:val="00CE31B2"/>
    <w:rsid w:val="00CE32A6"/>
    <w:rsid w:val="00CE4658"/>
    <w:rsid w:val="00CE59F3"/>
    <w:rsid w:val="00CE5BCD"/>
    <w:rsid w:val="00CE5ED2"/>
    <w:rsid w:val="00CF0D10"/>
    <w:rsid w:val="00CF178E"/>
    <w:rsid w:val="00CF1D9D"/>
    <w:rsid w:val="00CF3261"/>
    <w:rsid w:val="00CF36BD"/>
    <w:rsid w:val="00D004ED"/>
    <w:rsid w:val="00D01E7B"/>
    <w:rsid w:val="00D034A0"/>
    <w:rsid w:val="00D04962"/>
    <w:rsid w:val="00D04F30"/>
    <w:rsid w:val="00D1042D"/>
    <w:rsid w:val="00D10861"/>
    <w:rsid w:val="00D1325D"/>
    <w:rsid w:val="00D1539F"/>
    <w:rsid w:val="00D157C8"/>
    <w:rsid w:val="00D16F0A"/>
    <w:rsid w:val="00D211FE"/>
    <w:rsid w:val="00D21D57"/>
    <w:rsid w:val="00D23AA0"/>
    <w:rsid w:val="00D2613E"/>
    <w:rsid w:val="00D26341"/>
    <w:rsid w:val="00D30BA0"/>
    <w:rsid w:val="00D31AC3"/>
    <w:rsid w:val="00D31D18"/>
    <w:rsid w:val="00D35191"/>
    <w:rsid w:val="00D360B3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21F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F71"/>
    <w:rsid w:val="00D96A87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7ABF"/>
    <w:rsid w:val="00DC72F9"/>
    <w:rsid w:val="00DD20EF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3E19"/>
    <w:rsid w:val="00DF4519"/>
    <w:rsid w:val="00DF7BA1"/>
    <w:rsid w:val="00E032F3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FCD"/>
    <w:rsid w:val="00E328F0"/>
    <w:rsid w:val="00E3378A"/>
    <w:rsid w:val="00E36FC5"/>
    <w:rsid w:val="00E4089A"/>
    <w:rsid w:val="00E455C8"/>
    <w:rsid w:val="00E46C6E"/>
    <w:rsid w:val="00E51C0B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3C9E"/>
    <w:rsid w:val="00E84C6D"/>
    <w:rsid w:val="00E84EAB"/>
    <w:rsid w:val="00E91876"/>
    <w:rsid w:val="00E94AB0"/>
    <w:rsid w:val="00EA0AAA"/>
    <w:rsid w:val="00EA63DD"/>
    <w:rsid w:val="00EA655A"/>
    <w:rsid w:val="00EA674A"/>
    <w:rsid w:val="00EA7D1C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6B8F"/>
    <w:rsid w:val="00F06F4A"/>
    <w:rsid w:val="00F12DB3"/>
    <w:rsid w:val="00F13F30"/>
    <w:rsid w:val="00F1417B"/>
    <w:rsid w:val="00F16F35"/>
    <w:rsid w:val="00F207EC"/>
    <w:rsid w:val="00F22056"/>
    <w:rsid w:val="00F2291D"/>
    <w:rsid w:val="00F229EC"/>
    <w:rsid w:val="00F231A2"/>
    <w:rsid w:val="00F2353A"/>
    <w:rsid w:val="00F25B89"/>
    <w:rsid w:val="00F31309"/>
    <w:rsid w:val="00F332D6"/>
    <w:rsid w:val="00F40A16"/>
    <w:rsid w:val="00F41CE9"/>
    <w:rsid w:val="00F41F3E"/>
    <w:rsid w:val="00F4416D"/>
    <w:rsid w:val="00F5390A"/>
    <w:rsid w:val="00F61060"/>
    <w:rsid w:val="00F632DE"/>
    <w:rsid w:val="00F659A2"/>
    <w:rsid w:val="00F708C5"/>
    <w:rsid w:val="00F71CFB"/>
    <w:rsid w:val="00F7463C"/>
    <w:rsid w:val="00F74D73"/>
    <w:rsid w:val="00F75759"/>
    <w:rsid w:val="00F8145F"/>
    <w:rsid w:val="00F81CFF"/>
    <w:rsid w:val="00F82A4B"/>
    <w:rsid w:val="00F84F87"/>
    <w:rsid w:val="00F85CC6"/>
    <w:rsid w:val="00F869C0"/>
    <w:rsid w:val="00F87ADA"/>
    <w:rsid w:val="00F90A58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4EA6"/>
    <w:rsid w:val="00FD6501"/>
    <w:rsid w:val="00FD7DB3"/>
    <w:rsid w:val="00FE0E6F"/>
    <w:rsid w:val="00FE14ED"/>
    <w:rsid w:val="00FE1EFF"/>
    <w:rsid w:val="00FE20EF"/>
    <w:rsid w:val="00FE34BE"/>
    <w:rsid w:val="00FE508F"/>
    <w:rsid w:val="00FE57D3"/>
    <w:rsid w:val="00FE5B00"/>
    <w:rsid w:val="00FE616F"/>
    <w:rsid w:val="00FF1342"/>
    <w:rsid w:val="00FF20E0"/>
    <w:rsid w:val="00FF4841"/>
    <w:rsid w:val="00FF51D4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AEEE9-28F3-47FC-94B0-A3D4BEA9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244</Pages>
  <Words>90906</Words>
  <Characters>566283</Characters>
  <Application>Microsoft Office Word</Application>
  <DocSecurity>0</DocSecurity>
  <Lines>4719</Lines>
  <Paragraphs>1311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655878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164</cp:revision>
  <cp:lastPrinted>2020-11-30T13:45:00Z</cp:lastPrinted>
  <dcterms:created xsi:type="dcterms:W3CDTF">2020-12-04T07:17:00Z</dcterms:created>
  <dcterms:modified xsi:type="dcterms:W3CDTF">2021-12-24T11:00:00Z</dcterms:modified>
</cp:coreProperties>
</file>